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B" w:rsidRDefault="0084461B" w:rsidP="0084461B">
      <w:pPr>
        <w:rPr>
          <w:sz w:val="22"/>
          <w:szCs w:val="22"/>
        </w:rPr>
      </w:pPr>
    </w:p>
    <w:p w:rsidR="0084461B" w:rsidRDefault="0084461B" w:rsidP="0084461B">
      <w:pPr>
        <w:jc w:val="center"/>
      </w:pPr>
      <w:r>
        <w:t xml:space="preserve">Сахалинская область </w:t>
      </w:r>
    </w:p>
    <w:p w:rsidR="0084461B" w:rsidRDefault="0084461B" w:rsidP="0084461B">
      <w:pPr>
        <w:jc w:val="center"/>
      </w:pPr>
      <w:r>
        <w:t>МО «</w:t>
      </w:r>
      <w:proofErr w:type="spellStart"/>
      <w:r>
        <w:t>Тымовский</w:t>
      </w:r>
      <w:proofErr w:type="spellEnd"/>
      <w:r>
        <w:t xml:space="preserve"> городской округ»</w:t>
      </w:r>
    </w:p>
    <w:p w:rsidR="0084461B" w:rsidRDefault="0084461B" w:rsidP="0084461B">
      <w:pPr>
        <w:jc w:val="center"/>
      </w:pPr>
      <w:r>
        <w:t>Управление образования МО «</w:t>
      </w:r>
      <w:proofErr w:type="spellStart"/>
      <w:r>
        <w:t>Тымовский</w:t>
      </w:r>
      <w:proofErr w:type="spellEnd"/>
      <w:r>
        <w:t xml:space="preserve"> городской округ»</w:t>
      </w:r>
    </w:p>
    <w:p w:rsidR="0084461B" w:rsidRDefault="0084461B" w:rsidP="0084461B">
      <w:pPr>
        <w:jc w:val="center"/>
        <w:rPr>
          <w:b/>
        </w:rPr>
      </w:pPr>
    </w:p>
    <w:p w:rsidR="0084461B" w:rsidRDefault="0084461B" w:rsidP="0084461B">
      <w:pPr>
        <w:jc w:val="center"/>
        <w:rPr>
          <w:b/>
        </w:rPr>
      </w:pPr>
      <w:r>
        <w:rPr>
          <w:b/>
        </w:rPr>
        <w:t>ПРИКАЗ</w:t>
      </w:r>
    </w:p>
    <w:p w:rsidR="0084461B" w:rsidRDefault="0084461B" w:rsidP="0084461B">
      <w:pPr>
        <w:jc w:val="center"/>
        <w:rPr>
          <w:b/>
        </w:rPr>
      </w:pPr>
    </w:p>
    <w:p w:rsidR="00DE5040" w:rsidRDefault="00DE5040" w:rsidP="00DE5040">
      <w:r>
        <w:t>от 01 октября 2020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t>237</w:t>
      </w:r>
    </w:p>
    <w:p w:rsidR="00DE5040" w:rsidRDefault="00DE5040" w:rsidP="00DE5040"/>
    <w:p w:rsidR="0084461B" w:rsidRDefault="0084461B" w:rsidP="0084461B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>
        <w:rPr>
          <w:b/>
        </w:rPr>
        <w:t>О внесении изменений в административный регламент управления образования МО «</w:t>
      </w:r>
      <w:proofErr w:type="spellStart"/>
      <w:r>
        <w:rPr>
          <w:b/>
        </w:rPr>
        <w:t>Тымовский</w:t>
      </w:r>
      <w:proofErr w:type="spellEnd"/>
      <w:r>
        <w:rPr>
          <w:b/>
        </w:rPr>
        <w:t xml:space="preserve"> городской округ» по предоставлению муниципальной услуги </w:t>
      </w:r>
      <w:r w:rsidRPr="0084461B">
        <w:rPr>
          <w:rFonts w:eastAsiaTheme="minorHAnsi"/>
          <w:b/>
          <w:lang w:eastAsia="en-US"/>
        </w:rPr>
        <w:t>«Выдача разрешения на вступление в брак лицам, достигшим возраста шестнадцати лет»,</w:t>
      </w:r>
      <w:r>
        <w:rPr>
          <w:rFonts w:eastAsiaTheme="minorHAnsi"/>
          <w:b/>
          <w:lang w:eastAsia="en-US"/>
        </w:rPr>
        <w:t xml:space="preserve"> </w:t>
      </w:r>
      <w:r>
        <w:rPr>
          <w:b/>
        </w:rPr>
        <w:t>утвержденный приказом управления образования МО «</w:t>
      </w:r>
      <w:proofErr w:type="spellStart"/>
      <w:r>
        <w:rPr>
          <w:b/>
        </w:rPr>
        <w:t>Тымовский</w:t>
      </w:r>
      <w:proofErr w:type="spellEnd"/>
      <w:r>
        <w:rPr>
          <w:b/>
        </w:rPr>
        <w:t xml:space="preserve"> городской округ» </w:t>
      </w:r>
      <w:r>
        <w:rPr>
          <w:rFonts w:eastAsia="Calibri"/>
          <w:b/>
        </w:rPr>
        <w:t>от</w:t>
      </w:r>
      <w:r>
        <w:rPr>
          <w:b/>
        </w:rPr>
        <w:t xml:space="preserve"> 24.12.2015 г. № 344</w:t>
      </w:r>
    </w:p>
    <w:p w:rsidR="0084461B" w:rsidRDefault="0084461B" w:rsidP="0084461B"/>
    <w:p w:rsidR="0084461B" w:rsidRDefault="0084461B" w:rsidP="0084461B">
      <w:pPr>
        <w:ind w:firstLine="708"/>
        <w:jc w:val="both"/>
      </w:pPr>
      <w:r>
        <w:t>В соответствии с Федеральным законом Российской Федерации от 27.07.2010 г. № 210-ФЗ «Об организации предоставления государственных и муниципальных услуг», с распоряжением Правительства Сахалинской области от 30.08.2018 г. № 478-р «О внесении изменений в некоторые распоряжения Правительства Сахалинской области», с распоряжением правительства Сахалинской области от 15.09.2015 г. № 459-р «Об утверждении Типового административного регламента предоставления государственных (муниципальных) услуг органами местного самоуправления муниципальных образований Сахалинской области», в целях приведения нормативного правового акта в соответствие с требованиями законодательства</w:t>
      </w:r>
    </w:p>
    <w:p w:rsidR="0084461B" w:rsidRDefault="0084461B" w:rsidP="0084461B">
      <w:pPr>
        <w:ind w:firstLine="708"/>
        <w:jc w:val="both"/>
      </w:pPr>
    </w:p>
    <w:p w:rsidR="0084461B" w:rsidRDefault="0084461B" w:rsidP="0084461B">
      <w:pPr>
        <w:ind w:firstLine="708"/>
        <w:jc w:val="both"/>
      </w:pPr>
      <w:r>
        <w:t>ПРИКАЗЫВАЮ:</w:t>
      </w:r>
    </w:p>
    <w:p w:rsidR="0084461B" w:rsidRDefault="0084461B" w:rsidP="0084461B">
      <w:pPr>
        <w:ind w:left="720"/>
        <w:contextualSpacing/>
        <w:jc w:val="both"/>
      </w:pPr>
    </w:p>
    <w:p w:rsidR="0084461B" w:rsidRDefault="0084461B" w:rsidP="008446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Внести изменения в административный регламент управления образования МО «</w:t>
      </w:r>
      <w:proofErr w:type="spellStart"/>
      <w:r>
        <w:t>Тымовский</w:t>
      </w:r>
      <w:proofErr w:type="spellEnd"/>
      <w:r>
        <w:t xml:space="preserve"> городской округ» по предоставлению муниципальной услуги </w:t>
      </w:r>
      <w:r w:rsidRPr="00C90DDE">
        <w:rPr>
          <w:rFonts w:eastAsiaTheme="minorHAnsi"/>
          <w:lang w:eastAsia="en-US"/>
        </w:rPr>
        <w:t>«Выдача разрешения на вступление в брак лицам, дост</w:t>
      </w:r>
      <w:r>
        <w:rPr>
          <w:rFonts w:eastAsiaTheme="minorHAnsi"/>
          <w:lang w:eastAsia="en-US"/>
        </w:rPr>
        <w:t>игшим возраста шестнадцати лет»</w:t>
      </w:r>
      <w:r>
        <w:rPr>
          <w:rFonts w:eastAsia="DejaVu Sans"/>
          <w:lang w:eastAsia="ar-SA"/>
        </w:rPr>
        <w:t>,</w:t>
      </w:r>
      <w:r>
        <w:rPr>
          <w:rFonts w:eastAsia="DejaVu Sans"/>
          <w:color w:val="000000"/>
          <w:kern w:val="24"/>
          <w:lang w:eastAsia="ar-SA"/>
        </w:rPr>
        <w:t xml:space="preserve"> </w:t>
      </w:r>
      <w:r>
        <w:t>утвержденный приказом управления образования МО «</w:t>
      </w:r>
      <w:proofErr w:type="spellStart"/>
      <w:r>
        <w:t>Тымовский</w:t>
      </w:r>
      <w:proofErr w:type="spellEnd"/>
      <w:r>
        <w:t xml:space="preserve"> городской округ» </w:t>
      </w:r>
      <w:r>
        <w:rPr>
          <w:rFonts w:eastAsia="Calibri"/>
        </w:rPr>
        <w:t>от</w:t>
      </w:r>
      <w:r>
        <w:t xml:space="preserve"> 24.12.2015 г. № 344, изложив его в новой редакции согласно приложения к настоящему приказу.</w:t>
      </w:r>
    </w:p>
    <w:p w:rsidR="0084461B" w:rsidRDefault="0084461B" w:rsidP="0084461B">
      <w:pPr>
        <w:numPr>
          <w:ilvl w:val="0"/>
          <w:numId w:val="6"/>
        </w:numPr>
        <w:ind w:left="0" w:firstLine="709"/>
        <w:contextualSpacing/>
        <w:jc w:val="both"/>
      </w:pPr>
      <w:r>
        <w:t>Разместить настоящий приказ в информационно-телекоммуникационной сети «Интернет» на официальном сайте управления образования МО «</w:t>
      </w:r>
      <w:proofErr w:type="spellStart"/>
      <w:r>
        <w:t>Тымовский</w:t>
      </w:r>
      <w:proofErr w:type="spellEnd"/>
      <w:r>
        <w:t xml:space="preserve"> городской округ» и образовательных организаций МО «</w:t>
      </w:r>
      <w:proofErr w:type="spellStart"/>
      <w:r>
        <w:t>Тымовский</w:t>
      </w:r>
      <w:proofErr w:type="spellEnd"/>
      <w:r>
        <w:t xml:space="preserve"> городской округ».</w:t>
      </w:r>
    </w:p>
    <w:p w:rsidR="0084461B" w:rsidRDefault="0084461B" w:rsidP="0084461B">
      <w:pPr>
        <w:jc w:val="both"/>
      </w:pPr>
    </w:p>
    <w:p w:rsidR="0084461B" w:rsidRDefault="0084461B" w:rsidP="0084461B">
      <w:pPr>
        <w:jc w:val="both"/>
      </w:pPr>
    </w:p>
    <w:p w:rsidR="0084461B" w:rsidRDefault="0084461B" w:rsidP="0084461B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Н.С. Борисенко</w:t>
      </w:r>
    </w:p>
    <w:p w:rsidR="0084461B" w:rsidRDefault="0084461B" w:rsidP="0084461B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</w:p>
    <w:p w:rsidR="0084461B" w:rsidRDefault="0084461B" w:rsidP="0084461B">
      <w:pPr>
        <w:jc w:val="right"/>
        <w:rPr>
          <w:b/>
        </w:rPr>
      </w:pPr>
      <w:r>
        <w:rPr>
          <w:b/>
        </w:rPr>
        <w:t xml:space="preserve">            </w:t>
      </w:r>
    </w:p>
    <w:p w:rsidR="0084461B" w:rsidRDefault="0084461B" w:rsidP="0084461B">
      <w:pPr>
        <w:jc w:val="right"/>
      </w:pPr>
      <w:r>
        <w:rPr>
          <w:b/>
        </w:rPr>
        <w:lastRenderedPageBreak/>
        <w:t xml:space="preserve">   </w:t>
      </w:r>
      <w:r>
        <w:t>Приложение</w:t>
      </w:r>
    </w:p>
    <w:p w:rsidR="0084461B" w:rsidRDefault="0084461B" w:rsidP="0084461B">
      <w:pPr>
        <w:jc w:val="right"/>
      </w:pPr>
      <w:r>
        <w:t>к приказу управления образования</w:t>
      </w:r>
    </w:p>
    <w:p w:rsidR="0084461B" w:rsidRDefault="0084461B" w:rsidP="0084461B">
      <w:pPr>
        <w:jc w:val="right"/>
      </w:pPr>
      <w:r>
        <w:t>МО «</w:t>
      </w:r>
      <w:proofErr w:type="spellStart"/>
      <w:r>
        <w:t>Тымовский</w:t>
      </w:r>
      <w:proofErr w:type="spellEnd"/>
      <w:r>
        <w:t xml:space="preserve"> городской округ»</w:t>
      </w:r>
    </w:p>
    <w:p w:rsidR="0084461B" w:rsidRDefault="00DE5040" w:rsidP="0084461B">
      <w:pPr>
        <w:jc w:val="right"/>
      </w:pPr>
      <w:r>
        <w:t xml:space="preserve">       </w:t>
      </w:r>
      <w:bookmarkStart w:id="0" w:name="_GoBack"/>
      <w:bookmarkEnd w:id="0"/>
      <w:r w:rsidR="0084461B">
        <w:t xml:space="preserve">от </w:t>
      </w:r>
      <w:r>
        <w:t>01.10.2020 г.</w:t>
      </w:r>
      <w:r w:rsidR="0084461B">
        <w:tab/>
      </w:r>
      <w:r w:rsidR="0084461B">
        <w:tab/>
      </w:r>
      <w:r w:rsidR="0084461B">
        <w:tab/>
        <w:t>№</w:t>
      </w:r>
      <w:r>
        <w:t xml:space="preserve"> 237</w:t>
      </w:r>
    </w:p>
    <w:p w:rsidR="0084461B" w:rsidRDefault="0084461B" w:rsidP="0084461B"/>
    <w:p w:rsidR="0084461B" w:rsidRDefault="0084461B" w:rsidP="00C90DDE">
      <w:pPr>
        <w:jc w:val="right"/>
      </w:pPr>
    </w:p>
    <w:p w:rsidR="0084461B" w:rsidRDefault="0084461B" w:rsidP="00C90DDE">
      <w:pPr>
        <w:jc w:val="right"/>
      </w:pPr>
    </w:p>
    <w:p w:rsidR="0084461B" w:rsidRDefault="0084461B" w:rsidP="00C90DDE">
      <w:pPr>
        <w:jc w:val="right"/>
      </w:pPr>
    </w:p>
    <w:p w:rsidR="00DA007C" w:rsidRPr="00C90DDE" w:rsidRDefault="00DA007C" w:rsidP="00C90DDE">
      <w:pPr>
        <w:jc w:val="right"/>
      </w:pPr>
      <w:r w:rsidRPr="00C90DDE">
        <w:t>УТВЕРЖДЕН</w:t>
      </w:r>
    </w:p>
    <w:p w:rsidR="00DA007C" w:rsidRPr="00C90DDE" w:rsidRDefault="00DA007C" w:rsidP="00C90DDE">
      <w:pPr>
        <w:jc w:val="right"/>
      </w:pPr>
      <w:r w:rsidRPr="00C90DDE">
        <w:t xml:space="preserve">приказом управления образования </w:t>
      </w:r>
    </w:p>
    <w:p w:rsidR="00DA007C" w:rsidRPr="00C90DDE" w:rsidRDefault="00DA007C" w:rsidP="00C90DDE">
      <w:pPr>
        <w:jc w:val="right"/>
      </w:pPr>
      <w:r w:rsidRPr="00C90DDE">
        <w:t>МО «Тымовский городской округ»</w:t>
      </w:r>
    </w:p>
    <w:p w:rsidR="00A802B1" w:rsidRPr="00C90DDE" w:rsidRDefault="00DA007C" w:rsidP="00C90DDE">
      <w:pPr>
        <w:ind w:right="-1" w:firstLine="709"/>
        <w:jc w:val="right"/>
        <w:rPr>
          <w:b/>
          <w:bCs/>
          <w:caps/>
        </w:rPr>
      </w:pPr>
      <w:r w:rsidRPr="00C90DDE">
        <w:t xml:space="preserve">от </w:t>
      </w:r>
      <w:r w:rsidR="00B52AD3">
        <w:t>24.12.2015 г</w:t>
      </w:r>
      <w:r w:rsidRPr="00C90DDE">
        <w:t xml:space="preserve">. № </w:t>
      </w:r>
      <w:r w:rsidR="00B52AD3">
        <w:t>344</w:t>
      </w:r>
    </w:p>
    <w:p w:rsidR="00A802B1" w:rsidRPr="00C90DDE" w:rsidRDefault="00A802B1" w:rsidP="00C90DDE">
      <w:pPr>
        <w:ind w:right="-1" w:firstLine="709"/>
        <w:jc w:val="center"/>
        <w:rPr>
          <w:b/>
          <w:bCs/>
          <w:caps/>
        </w:rPr>
      </w:pPr>
    </w:p>
    <w:p w:rsidR="00A802B1" w:rsidRPr="00C90DDE" w:rsidRDefault="00A802B1" w:rsidP="00C90DDE">
      <w:pPr>
        <w:ind w:right="-1" w:firstLine="709"/>
        <w:jc w:val="center"/>
        <w:rPr>
          <w:b/>
          <w:bCs/>
          <w:caps/>
        </w:rPr>
      </w:pPr>
    </w:p>
    <w:p w:rsidR="00A802B1" w:rsidRPr="00C90DDE" w:rsidRDefault="00A802B1" w:rsidP="00C90DDE">
      <w:pPr>
        <w:ind w:right="-1" w:firstLine="709"/>
        <w:jc w:val="center"/>
        <w:rPr>
          <w:b/>
          <w:bCs/>
          <w:caps/>
        </w:rPr>
      </w:pPr>
    </w:p>
    <w:p w:rsidR="00A802B1" w:rsidRPr="0084461B" w:rsidRDefault="00A802B1" w:rsidP="00C90DDE">
      <w:pPr>
        <w:ind w:right="-1" w:firstLine="709"/>
        <w:jc w:val="center"/>
        <w:rPr>
          <w:b/>
          <w:bCs/>
          <w:caps/>
        </w:rPr>
      </w:pPr>
      <w:r w:rsidRPr="0084461B">
        <w:rPr>
          <w:b/>
          <w:bCs/>
          <w:caps/>
        </w:rPr>
        <w:t xml:space="preserve">административный регламент </w:t>
      </w:r>
    </w:p>
    <w:p w:rsidR="00A802B1" w:rsidRPr="0084461B" w:rsidRDefault="00A802B1" w:rsidP="00C90DDE">
      <w:pPr>
        <w:jc w:val="center"/>
        <w:rPr>
          <w:b/>
          <w:caps/>
        </w:rPr>
      </w:pPr>
      <w:r w:rsidRPr="0084461B">
        <w:rPr>
          <w:b/>
          <w:caps/>
        </w:rPr>
        <w:t>управления образования муниципального образования «Тымовский городской округ» по предоставлению муниципальной услуги «Выдача разрешения на вступление в брак лицам, достигшим возраста шестнадцати лет»</w:t>
      </w:r>
    </w:p>
    <w:p w:rsidR="00A802B1" w:rsidRPr="0084461B" w:rsidRDefault="00A802B1" w:rsidP="00C90DDE">
      <w:pPr>
        <w:ind w:right="-1" w:firstLine="709"/>
        <w:jc w:val="center"/>
        <w:rPr>
          <w:b/>
          <w:bCs/>
          <w:caps/>
        </w:rPr>
      </w:pPr>
    </w:p>
    <w:p w:rsidR="00A802B1" w:rsidRPr="0084461B" w:rsidRDefault="00A802B1" w:rsidP="00C90DDE">
      <w:pPr>
        <w:ind w:right="-1" w:firstLine="709"/>
        <w:jc w:val="center"/>
        <w:rPr>
          <w:b/>
          <w:bCs/>
          <w:caps/>
        </w:rPr>
      </w:pP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  <w:r w:rsidRPr="0084461B">
        <w:rPr>
          <w:b/>
        </w:rPr>
        <w:t>Раздел 1. ОБЩИЕ ПОЛОЖЕНИЯ</w:t>
      </w: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A802B1" w:rsidRPr="0084461B" w:rsidRDefault="00A802B1" w:rsidP="00C90DDE">
      <w:pPr>
        <w:widowControl w:val="0"/>
        <w:numPr>
          <w:ilvl w:val="1"/>
          <w:numId w:val="1"/>
        </w:numPr>
        <w:autoSpaceDE w:val="0"/>
        <w:autoSpaceDN w:val="0"/>
        <w:ind w:left="0" w:firstLine="0"/>
        <w:jc w:val="center"/>
        <w:outlineLvl w:val="1"/>
        <w:rPr>
          <w:b/>
        </w:rPr>
      </w:pPr>
      <w:r w:rsidRPr="0084461B">
        <w:rPr>
          <w:b/>
        </w:rPr>
        <w:t>Предмет регулирования административного регламента</w:t>
      </w: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«Выдача разрешения на вступление в брак лицам, достигшим возраста шестнадцати лет».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C90D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 Круг заявителей</w:t>
      </w:r>
    </w:p>
    <w:p w:rsidR="00A802B1" w:rsidRPr="00C90DDE" w:rsidRDefault="00A802B1" w:rsidP="00C90DD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02B1" w:rsidRPr="00C90DDE" w:rsidRDefault="00A802B1" w:rsidP="00C90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1.2.1. Заявителями являются совершеннолетние дееспособные граждане, проживающие на территории МО «Тымовский городской округ» имеющих право на обращение за получением </w:t>
      </w:r>
      <w:r w:rsid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в соответствии с нормативными правовыми актами Российской Федерации Сахалинской области, органов местного самоуправления (далее - заявители).   </w:t>
      </w:r>
    </w:p>
    <w:p w:rsidR="00A802B1" w:rsidRPr="00C90DDE" w:rsidRDefault="00A802B1" w:rsidP="00C90D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1.2.2. Полномочиями выступать от имени заявителей при взаимодействии с соответствующими органами исполнительной власти, органами местного самоуправления и иными организациями при предоставлении </w:t>
      </w:r>
      <w:r w:rsidR="00C9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</w:t>
      </w:r>
      <w:r w:rsidRPr="00C90D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услуги обладают их законные представители, действующие в соответствии с законодательством Российской Федерации или на основании доверенности (далее - представители).</w:t>
      </w:r>
    </w:p>
    <w:p w:rsidR="00A802B1" w:rsidRPr="00C90DDE" w:rsidRDefault="00A802B1" w:rsidP="00C90DDE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02B1" w:rsidRPr="0084461B" w:rsidRDefault="00A802B1" w:rsidP="00C90D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1.3. Требования к порядку информирования о порядке</w:t>
      </w:r>
    </w:p>
    <w:p w:rsidR="00A802B1" w:rsidRPr="0084461B" w:rsidRDefault="00A802B1" w:rsidP="00C90D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предоставления </w:t>
      </w:r>
      <w:r w:rsidR="00C90DDE" w:rsidRPr="0084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муниципальной</w:t>
      </w:r>
      <w:r w:rsidRPr="008446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</w:t>
      </w:r>
    </w:p>
    <w:p w:rsidR="00A802B1" w:rsidRPr="00C90DDE" w:rsidRDefault="00A802B1" w:rsidP="00C90DDE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2B1" w:rsidRPr="00C90DDE" w:rsidRDefault="00A802B1" w:rsidP="00C90DDE">
      <w:pPr>
        <w:pStyle w:val="ConsPlusNonformat1"/>
        <w:ind w:firstLine="709"/>
        <w:jc w:val="both"/>
        <w:rPr>
          <w:rFonts w:ascii="Times New Roman" w:hAnsi="Times New Roman" w:cs="Times New Roman"/>
          <w:sz w:val="24"/>
          <w:shd w:val="clear" w:color="auto" w:fill="FFFFFF"/>
          <w:lang w:val="ru-RU"/>
        </w:rPr>
      </w:pPr>
      <w:r w:rsidRPr="00C90DDE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1.3.1. Информация по вопросам предоставления </w:t>
      </w:r>
      <w:r w:rsidR="00C90DDE">
        <w:rPr>
          <w:rFonts w:ascii="Times New Roman" w:hAnsi="Times New Roman" w:cs="Times New Roman"/>
          <w:sz w:val="24"/>
          <w:shd w:val="clear" w:color="auto" w:fill="FFFFFF"/>
          <w:lang w:val="ru-RU"/>
        </w:rPr>
        <w:t>муниципальной</w:t>
      </w:r>
      <w:r w:rsidRPr="00C90DDE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услуги сообщается заявителям:</w:t>
      </w:r>
    </w:p>
    <w:p w:rsidR="00A802B1" w:rsidRPr="00C90DDE" w:rsidRDefault="00A802B1" w:rsidP="00C90DDE">
      <w:pPr>
        <w:pStyle w:val="Standard"/>
        <w:ind w:firstLine="709"/>
        <w:jc w:val="both"/>
        <w:rPr>
          <w:rFonts w:cs="Times New Roman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- при личном обращении в управление образования МО «Тымовский городской округ» </w:t>
      </w:r>
      <w:r w:rsidR="00C90DDE">
        <w:rPr>
          <w:rFonts w:cs="Times New Roman"/>
          <w:shd w:val="clear" w:color="auto" w:fill="FFFFFF"/>
          <w:lang w:val="ru-RU"/>
        </w:rPr>
        <w:t xml:space="preserve">(далее – Управление) </w:t>
      </w:r>
      <w:r w:rsidRPr="00C90DDE">
        <w:rPr>
          <w:rFonts w:cs="Times New Roman"/>
          <w:shd w:val="clear" w:color="auto" w:fill="FFFFFF"/>
          <w:lang w:val="ru-RU"/>
        </w:rPr>
        <w:t>по адресу:</w:t>
      </w:r>
      <w:r w:rsidRPr="00C90DDE">
        <w:rPr>
          <w:rFonts w:cs="Times New Roman"/>
          <w:lang w:val="ru-RU"/>
        </w:rPr>
        <w:t xml:space="preserve"> 694400, </w:t>
      </w:r>
      <w:proofErr w:type="spellStart"/>
      <w:r w:rsidRPr="00C90DDE">
        <w:rPr>
          <w:rFonts w:cs="Times New Roman"/>
          <w:lang w:val="ru-RU"/>
        </w:rPr>
        <w:t>пгт</w:t>
      </w:r>
      <w:proofErr w:type="spellEnd"/>
      <w:r w:rsidRPr="00C90DDE">
        <w:rPr>
          <w:rFonts w:cs="Times New Roman"/>
          <w:lang w:val="ru-RU"/>
        </w:rPr>
        <w:t>.</w:t>
      </w:r>
      <w:r w:rsidR="00C90DDE">
        <w:rPr>
          <w:rFonts w:cs="Times New Roman"/>
          <w:lang w:val="ru-RU"/>
        </w:rPr>
        <w:t xml:space="preserve"> </w:t>
      </w:r>
      <w:r w:rsidRPr="00C90DDE">
        <w:rPr>
          <w:rFonts w:cs="Times New Roman"/>
          <w:lang w:val="ru-RU"/>
        </w:rPr>
        <w:t>Тымовское, ул.</w:t>
      </w:r>
      <w:r w:rsidR="00C90DDE">
        <w:rPr>
          <w:rFonts w:cs="Times New Roman"/>
          <w:lang w:val="ru-RU"/>
        </w:rPr>
        <w:t xml:space="preserve"> </w:t>
      </w:r>
      <w:r w:rsidRPr="00C90DDE">
        <w:rPr>
          <w:rFonts w:cs="Times New Roman"/>
          <w:lang w:val="ru-RU"/>
        </w:rPr>
        <w:t>Парковая, д.9; в каб.21, график приема граждан: вторник - с 9:00 до 13:00; четверг – с 9:00 до 17.15</w:t>
      </w:r>
    </w:p>
    <w:p w:rsidR="0084461B" w:rsidRPr="0084461B" w:rsidRDefault="00A802B1" w:rsidP="0084461B">
      <w:pPr>
        <w:pStyle w:val="Standard"/>
        <w:ind w:firstLine="709"/>
        <w:jc w:val="both"/>
        <w:rPr>
          <w:rFonts w:eastAsiaTheme="minorHAnsi"/>
          <w:lang w:val="ru-RU"/>
        </w:rPr>
      </w:pPr>
      <w:r w:rsidRPr="00C90DDE">
        <w:rPr>
          <w:rFonts w:cs="Times New Roman"/>
          <w:lang w:val="ru-RU"/>
        </w:rPr>
        <w:t>- при обращении с использованием средств телефонной связи по н</w:t>
      </w:r>
      <w:r w:rsidR="0084461B">
        <w:rPr>
          <w:rFonts w:cs="Times New Roman"/>
          <w:lang w:val="ru-RU"/>
        </w:rPr>
        <w:t>омерам телефонов 8 (42447)21822,</w:t>
      </w:r>
      <w:r w:rsidR="0084461B" w:rsidRPr="0084461B">
        <w:rPr>
          <w:rFonts w:eastAsiaTheme="minorHAnsi"/>
          <w:lang w:val="ru-RU"/>
        </w:rPr>
        <w:t xml:space="preserve"> 8(42447)91073, 8(42447)91077</w:t>
      </w:r>
    </w:p>
    <w:p w:rsidR="00A802B1" w:rsidRPr="00C90DDE" w:rsidRDefault="00A802B1" w:rsidP="00C90DDE">
      <w:pPr>
        <w:pStyle w:val="Standard"/>
        <w:ind w:firstLine="709"/>
        <w:jc w:val="both"/>
        <w:rPr>
          <w:rFonts w:cs="Times New Roman"/>
          <w:lang w:val="ru-RU"/>
        </w:rPr>
      </w:pPr>
    </w:p>
    <w:p w:rsidR="00A802B1" w:rsidRPr="00C90DDE" w:rsidRDefault="00A802B1" w:rsidP="00C90DDE">
      <w:pPr>
        <w:pStyle w:val="Standard"/>
        <w:ind w:firstLine="709"/>
        <w:jc w:val="both"/>
        <w:rPr>
          <w:rFonts w:cs="Times New Roman"/>
          <w:lang w:val="ru-RU"/>
        </w:rPr>
      </w:pPr>
      <w:r w:rsidRPr="00C90DDE">
        <w:rPr>
          <w:rFonts w:cs="Times New Roman"/>
          <w:lang w:val="ru-RU"/>
        </w:rPr>
        <w:lastRenderedPageBreak/>
        <w:t xml:space="preserve">- при письменном обращении в </w:t>
      </w:r>
      <w:r w:rsidR="00C90DDE">
        <w:rPr>
          <w:rFonts w:cs="Times New Roman"/>
          <w:lang w:val="ru-RU"/>
        </w:rPr>
        <w:t>Управление</w:t>
      </w:r>
      <w:r w:rsidRPr="00C90DDE">
        <w:rPr>
          <w:rFonts w:cs="Times New Roman"/>
          <w:lang w:val="ru-RU"/>
        </w:rPr>
        <w:t xml:space="preserve"> по почте по адресу: 694400, </w:t>
      </w:r>
      <w:proofErr w:type="spellStart"/>
      <w:r w:rsidRPr="00C90DDE">
        <w:rPr>
          <w:rFonts w:cs="Times New Roman"/>
          <w:lang w:val="ru-RU"/>
        </w:rPr>
        <w:t>Тымовский</w:t>
      </w:r>
      <w:proofErr w:type="spellEnd"/>
      <w:r w:rsidRPr="00C90DDE">
        <w:rPr>
          <w:rFonts w:cs="Times New Roman"/>
          <w:lang w:val="ru-RU"/>
        </w:rPr>
        <w:t xml:space="preserve"> район, </w:t>
      </w:r>
      <w:proofErr w:type="spellStart"/>
      <w:r w:rsidRPr="00C90DDE">
        <w:rPr>
          <w:rFonts w:cs="Times New Roman"/>
          <w:lang w:val="ru-RU"/>
        </w:rPr>
        <w:t>пгт</w:t>
      </w:r>
      <w:proofErr w:type="spellEnd"/>
      <w:r w:rsidRPr="00C90DDE">
        <w:rPr>
          <w:rFonts w:cs="Times New Roman"/>
          <w:lang w:val="ru-RU"/>
        </w:rPr>
        <w:t>.</w:t>
      </w:r>
      <w:r w:rsidR="00C90DDE">
        <w:rPr>
          <w:rFonts w:cs="Times New Roman"/>
          <w:lang w:val="ru-RU"/>
        </w:rPr>
        <w:t xml:space="preserve"> </w:t>
      </w:r>
      <w:r w:rsidRPr="00C90DDE">
        <w:rPr>
          <w:rFonts w:cs="Times New Roman"/>
          <w:lang w:val="ru-RU"/>
        </w:rPr>
        <w:t>Тымовское, ул.</w:t>
      </w:r>
      <w:r w:rsidR="00C90DDE">
        <w:rPr>
          <w:rFonts w:cs="Times New Roman"/>
          <w:lang w:val="ru-RU"/>
        </w:rPr>
        <w:t xml:space="preserve"> </w:t>
      </w:r>
      <w:r w:rsidRPr="00C90DDE">
        <w:rPr>
          <w:rFonts w:cs="Times New Roman"/>
          <w:lang w:val="ru-RU"/>
        </w:rPr>
        <w:t xml:space="preserve">Парковая, д.9, либо в электронном виде по адресу электронной почты: </w:t>
      </w:r>
      <w:proofErr w:type="spellStart"/>
      <w:r w:rsidRPr="00C90DDE">
        <w:rPr>
          <w:rFonts w:cs="Times New Roman"/>
          <w:color w:val="000000"/>
        </w:rPr>
        <w:t>opeka</w:t>
      </w:r>
      <w:proofErr w:type="spellEnd"/>
      <w:r w:rsidRPr="00C90DDE">
        <w:rPr>
          <w:rFonts w:cs="Times New Roman"/>
          <w:color w:val="000000"/>
          <w:lang w:val="ru-RU"/>
        </w:rPr>
        <w:t>_</w:t>
      </w:r>
      <w:proofErr w:type="spellStart"/>
      <w:r w:rsidRPr="00C90DDE">
        <w:rPr>
          <w:rFonts w:cs="Times New Roman"/>
          <w:color w:val="000000"/>
        </w:rPr>
        <w:t>tymovsk</w:t>
      </w:r>
      <w:proofErr w:type="spellEnd"/>
      <w:r w:rsidRPr="00C90DDE">
        <w:rPr>
          <w:rFonts w:cs="Times New Roman"/>
          <w:color w:val="000000"/>
          <w:lang w:val="ru-RU"/>
        </w:rPr>
        <w:t>@</w:t>
      </w:r>
      <w:r w:rsidRPr="00C90DDE">
        <w:rPr>
          <w:rFonts w:cs="Times New Roman"/>
          <w:color w:val="000000"/>
        </w:rPr>
        <w:t>mail</w:t>
      </w:r>
      <w:r w:rsidRPr="00C90DDE">
        <w:rPr>
          <w:rFonts w:cs="Times New Roman"/>
          <w:color w:val="000000"/>
          <w:lang w:val="ru-RU"/>
        </w:rPr>
        <w:t>.</w:t>
      </w:r>
      <w:proofErr w:type="spellStart"/>
      <w:r w:rsidRPr="00C90DDE">
        <w:rPr>
          <w:rFonts w:cs="Times New Roman"/>
          <w:color w:val="000000"/>
        </w:rPr>
        <w:t>ru</w:t>
      </w:r>
      <w:proofErr w:type="spellEnd"/>
      <w:r w:rsidRPr="00C90DDE">
        <w:rPr>
          <w:rFonts w:cs="Times New Roman"/>
          <w:lang w:val="ru-RU"/>
        </w:rPr>
        <w:t>;</w:t>
      </w:r>
    </w:p>
    <w:p w:rsidR="00A802B1" w:rsidRPr="00C90DDE" w:rsidRDefault="00A802B1" w:rsidP="00C90DDE">
      <w:pPr>
        <w:pStyle w:val="Standard"/>
        <w:ind w:firstLine="709"/>
        <w:jc w:val="both"/>
        <w:rPr>
          <w:rFonts w:cs="Times New Roman"/>
          <w:lang w:val="ru-RU"/>
        </w:rPr>
      </w:pPr>
      <w:r w:rsidRPr="00C90DDE">
        <w:rPr>
          <w:rFonts w:cs="Times New Roman"/>
          <w:lang w:val="ru-RU"/>
        </w:rPr>
        <w:t>- посредством размещения сведений:</w:t>
      </w:r>
    </w:p>
    <w:p w:rsidR="00A802B1" w:rsidRPr="00C90DDE" w:rsidRDefault="00A802B1" w:rsidP="00C90DDE">
      <w:pPr>
        <w:ind w:firstLine="709"/>
        <w:jc w:val="both"/>
      </w:pPr>
      <w:r w:rsidRPr="00C90DDE">
        <w:t xml:space="preserve">- на официальном сайте </w:t>
      </w:r>
      <w:r w:rsidR="00C90DDE">
        <w:t>Управления</w:t>
      </w:r>
      <w:r w:rsidRPr="00C90DDE">
        <w:t xml:space="preserve"> </w:t>
      </w:r>
      <w:r w:rsidR="004B54A0" w:rsidRPr="00336E5F">
        <w:t>https://tymovsk-uo.ru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- в региональной государственной информационной системе «Портал государственных и муниципальных услуг (функций) Сахалинской области» (далее – РПГУ) </w:t>
      </w:r>
      <w:hyperlink r:id="rId5" w:history="1">
        <w:r w:rsidRPr="00C90DDE">
          <w:rPr>
            <w:rFonts w:eastAsiaTheme="minorHAnsi"/>
            <w:u w:val="single"/>
            <w:lang w:eastAsia="en-US"/>
          </w:rPr>
          <w:t>https://uslugi.admsakhalin.ru</w:t>
        </w:r>
      </w:hyperlink>
      <w:r w:rsidRPr="00C90DDE">
        <w:rPr>
          <w:rFonts w:eastAsiaTheme="minorHAnsi"/>
          <w:lang w:eastAsia="en-US"/>
        </w:rPr>
        <w:t>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- в федеральной государственной информационной системе «Единый портал государственных и муниципальных услуг (функций)» (далее – ЕПГУ) </w:t>
      </w:r>
      <w:hyperlink r:id="rId6" w:history="1">
        <w:r w:rsidRPr="00C90DDE">
          <w:rPr>
            <w:rFonts w:eastAsiaTheme="minorHAnsi"/>
            <w:u w:val="single"/>
            <w:lang w:eastAsia="en-US"/>
          </w:rPr>
          <w:t>www.gosuslugi.ru</w:t>
        </w:r>
      </w:hyperlink>
      <w:r w:rsidRPr="00C90DDE">
        <w:rPr>
          <w:rFonts w:eastAsiaTheme="minorHAnsi"/>
          <w:lang w:eastAsia="en-US"/>
        </w:rPr>
        <w:t>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- на информационном стенде, расположенном в </w:t>
      </w:r>
      <w:r w:rsidR="00C90DDE">
        <w:rPr>
          <w:rFonts w:eastAsiaTheme="minorHAnsi"/>
          <w:lang w:eastAsia="en-US"/>
        </w:rPr>
        <w:t>Управлении</w:t>
      </w:r>
      <w:r w:rsidRPr="00C90DDE">
        <w:rPr>
          <w:rFonts w:eastAsiaTheme="minorHAnsi"/>
          <w:lang w:eastAsia="en-US"/>
        </w:rPr>
        <w:t>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1.3.2. Сведения о ходе предоставления муниципальной услуги сообщаются заявителям: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- при личном обращении в </w:t>
      </w:r>
      <w:r w:rsidR="00C90DDE">
        <w:rPr>
          <w:rFonts w:eastAsiaTheme="minorHAnsi"/>
          <w:lang w:eastAsia="en-US"/>
        </w:rPr>
        <w:t>Управление</w:t>
      </w:r>
      <w:r w:rsidRPr="00C90DDE">
        <w:rPr>
          <w:rFonts w:eastAsiaTheme="minorHAnsi"/>
          <w:lang w:eastAsia="en-US"/>
        </w:rPr>
        <w:t>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- при обращении в </w:t>
      </w:r>
      <w:r w:rsidR="00C90DDE">
        <w:rPr>
          <w:rFonts w:eastAsiaTheme="minorHAnsi"/>
          <w:lang w:eastAsia="en-US"/>
        </w:rPr>
        <w:t>Управление</w:t>
      </w:r>
      <w:r w:rsidRPr="00C90DDE">
        <w:rPr>
          <w:rFonts w:eastAsiaTheme="minorHAnsi"/>
          <w:lang w:eastAsia="en-US"/>
        </w:rPr>
        <w:t xml:space="preserve"> с использованием средств телефонной связи;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- при письменном обращении в </w:t>
      </w:r>
      <w:r w:rsidR="00C90DDE">
        <w:rPr>
          <w:rFonts w:eastAsiaTheme="minorHAnsi"/>
          <w:lang w:eastAsia="en-US"/>
        </w:rPr>
        <w:t>Управление</w:t>
      </w:r>
      <w:r w:rsidRPr="00C90DDE">
        <w:rPr>
          <w:rFonts w:eastAsiaTheme="minorHAnsi"/>
          <w:lang w:eastAsia="en-US"/>
        </w:rPr>
        <w:t xml:space="preserve"> по почте либо в электронном виде;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1.3.3. Информирование проводится в форме: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- устного информирования;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- письменного информирования.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1.3.3.1. Устное информирование осуществляется специалистами </w:t>
      </w:r>
      <w:r w:rsidR="00C90DDE">
        <w:rPr>
          <w:rFonts w:eastAsiaTheme="minorHAnsi"/>
          <w:lang w:eastAsia="en-US"/>
        </w:rPr>
        <w:t>Управления</w:t>
      </w:r>
      <w:r w:rsidRPr="00C90DDE">
        <w:rPr>
          <w:rFonts w:eastAsiaTheme="minorHAnsi"/>
          <w:lang w:eastAsia="en-US"/>
        </w:rPr>
        <w:t xml:space="preserve"> и (или) МФЦ при обращении заявителей за информацией лично или по телефону.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Специалисты, осуществляющие устное информирование, принимают все необходимые меры для дачи полного и оперативного ответа на поставленные вопросы.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Устное информирование каждого заявителя осуществляется в течение времени, необходимого для его информирования.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1.3.3.2. При ответах на телефонные звонки специалисты </w:t>
      </w:r>
      <w:r w:rsidR="00C90DDE">
        <w:rPr>
          <w:rFonts w:eastAsiaTheme="minorHAnsi"/>
          <w:lang w:eastAsia="en-US"/>
        </w:rPr>
        <w:t>Управления</w:t>
      </w:r>
      <w:r w:rsidRPr="00C90DDE">
        <w:rPr>
          <w:rFonts w:eastAsiaTheme="minorHAnsi"/>
          <w:lang w:eastAsia="en-US"/>
        </w:rPr>
        <w:t xml:space="preserve"> подробно, в корректной форме информируют обратившихся заявителей по интересующим их вопросам. Ответ должен начинаться с информации о наименовании органа местного самоуправления, в который обратился заявитель, фамилии, имени, отчестве и должности специалиста, принявшего телефонный звонок.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При устном обращении заявителя (по телефону) специалисты </w:t>
      </w:r>
      <w:r w:rsidR="00C90DDE">
        <w:rPr>
          <w:rFonts w:eastAsiaTheme="minorHAnsi"/>
          <w:lang w:eastAsia="en-US"/>
        </w:rPr>
        <w:t>Управления</w:t>
      </w:r>
      <w:r w:rsidRPr="00C90DDE">
        <w:rPr>
          <w:rFonts w:eastAsiaTheme="minorHAnsi"/>
          <w:lang w:eastAsia="en-US"/>
        </w:rPr>
        <w:t xml:space="preserve"> дают ответы самостоятельно. Если специалист, к которому обратился заявитель, не может ответить на вопрос самостоятельно, то заявитель должен быть направлен к другому специалисту или же обратившемуся заявителю должен быть сообщен телефонный номер, по которому можно получить необходимую информацию, либо специалист может предложить заявителю обратиться письменно.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1.3.3.3. Письменное информирование осуществляется путем направления письменных ответов почтовым отправлением или посредством информационно-телекоммуникационных сетей общего пользования (по электронной почте, по факсу) исходя из выбранного заявителем способа направления ему ответа.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Ответ на обращение заявителя предоставляется в простой, четкой и понятной форме с указанием фамилии, инициалов, номера телефона специалиста </w:t>
      </w:r>
      <w:r w:rsidR="00C90DDE">
        <w:rPr>
          <w:rFonts w:eastAsiaTheme="minorHAnsi"/>
          <w:lang w:eastAsia="en-US"/>
        </w:rPr>
        <w:t>Управления</w:t>
      </w:r>
      <w:r w:rsidRPr="00C90DDE">
        <w:rPr>
          <w:rFonts w:eastAsiaTheme="minorHAnsi"/>
          <w:lang w:eastAsia="en-US"/>
        </w:rPr>
        <w:t>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Ответ направляется в письменном виде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802B1" w:rsidRPr="00C90DDE" w:rsidRDefault="00A802B1" w:rsidP="00C90D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90DDE">
        <w:rPr>
          <w:rFonts w:eastAsiaTheme="minorHAnsi"/>
          <w:lang w:eastAsia="en-US"/>
        </w:rPr>
        <w:t xml:space="preserve">1.3.4. Информация, указанная в пунктах 1.3.1.-1.3.2. настоящего раздела </w:t>
      </w:r>
      <w:r w:rsidR="00C90DDE">
        <w:rPr>
          <w:rFonts w:eastAsiaTheme="minorHAnsi"/>
          <w:lang w:eastAsia="en-US"/>
        </w:rPr>
        <w:t>А</w:t>
      </w:r>
      <w:r w:rsidRPr="00C90DDE">
        <w:rPr>
          <w:rFonts w:eastAsiaTheme="minorHAnsi"/>
          <w:lang w:eastAsia="en-US"/>
        </w:rPr>
        <w:t xml:space="preserve">дминистративного регламента, образцы заполнения заявления, извлечения из нормативных правовых актов, содержащих нормы, регулирующие деятельность по предоставлению муниципальной услуги, размещаются </w:t>
      </w:r>
      <w:r w:rsidR="00C90DDE">
        <w:rPr>
          <w:rFonts w:eastAsiaTheme="minorHAnsi"/>
          <w:lang w:eastAsia="en-US"/>
        </w:rPr>
        <w:t>Управлением</w:t>
      </w:r>
      <w:r w:rsidRPr="00C90DDE">
        <w:rPr>
          <w:rFonts w:eastAsiaTheme="minorHAnsi"/>
          <w:lang w:eastAsia="en-US"/>
        </w:rPr>
        <w:t xml:space="preserve"> на информационном стенде </w:t>
      </w:r>
      <w:r w:rsidR="00C90DDE">
        <w:rPr>
          <w:rFonts w:eastAsiaTheme="minorHAnsi"/>
          <w:lang w:eastAsia="en-US"/>
        </w:rPr>
        <w:t>Управления</w:t>
      </w:r>
      <w:r w:rsidRPr="00C90DDE">
        <w:rPr>
          <w:rFonts w:eastAsiaTheme="minorHAnsi"/>
          <w:lang w:eastAsia="en-US"/>
        </w:rPr>
        <w:t>, официальном Интернет-сайте, РПГУ и ЕПГУ.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  <w:rPr>
          <w:rFonts w:eastAsiaTheme="minorHAnsi"/>
          <w:lang w:eastAsia="en-US"/>
        </w:rPr>
      </w:pPr>
      <w:r w:rsidRPr="00C90DDE">
        <w:t xml:space="preserve">1.3.5. Информирование заявителей специалистами многофункционального центра предоставления государственных и муниципальных услуг (далее – МФЦ) и размещение </w:t>
      </w:r>
      <w:r w:rsidRPr="00C90DDE">
        <w:lastRenderedPageBreak/>
        <w:t xml:space="preserve">информации о предоставлении муниципальной услуги в МФЦ осуществляется при наличии соглашения о взаимодействии между </w:t>
      </w:r>
      <w:r w:rsidR="00C05CBA">
        <w:t>Управлением</w:t>
      </w:r>
      <w:r w:rsidRPr="00C90DDE">
        <w:t xml:space="preserve"> и МФЦ в соответствии с требованиями 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соглашения и нормативных актов МФЦ.</w:t>
      </w:r>
      <w:r w:rsidRPr="00C90DDE">
        <w:rPr>
          <w:rFonts w:eastAsiaTheme="minorHAnsi"/>
          <w:lang w:eastAsia="en-US"/>
        </w:rPr>
        <w:t xml:space="preserve"> </w:t>
      </w:r>
    </w:p>
    <w:p w:rsidR="00A802B1" w:rsidRPr="00C90DDE" w:rsidRDefault="00A802B1" w:rsidP="00C90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1.3.6. На ЕПГУ и РПГУ размещается следующая информация:</w:t>
      </w:r>
    </w:p>
    <w:p w:rsidR="00A802B1" w:rsidRPr="00C90DDE" w:rsidRDefault="00A802B1" w:rsidP="00C90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802B1" w:rsidRPr="00C90DDE" w:rsidRDefault="00A802B1" w:rsidP="00C90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A802B1" w:rsidRPr="00C90DDE" w:rsidRDefault="00A802B1" w:rsidP="00C90DDE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A802B1" w:rsidRPr="00C90DDE" w:rsidRDefault="00A802B1" w:rsidP="00C90D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4) результат предоставления муниципальной услуги, порядок представления документа, являющегося результатом предоставления государственной услуги;</w:t>
      </w:r>
    </w:p>
    <w:p w:rsidR="00A802B1" w:rsidRPr="00C90DDE" w:rsidRDefault="00A802B1" w:rsidP="00C90D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5) размер государственной пошлины, взимаемой с заявителя при предоставлении муниципальной услуги;</w:t>
      </w:r>
    </w:p>
    <w:p w:rsidR="00A802B1" w:rsidRPr="00C90DDE" w:rsidRDefault="00A802B1" w:rsidP="00C90D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6) исчерпывающий перечень оснований для приостановлении или отказа в предоставлении государственной услуги;</w:t>
      </w:r>
    </w:p>
    <w:p w:rsidR="00A802B1" w:rsidRPr="00C90DDE" w:rsidRDefault="00A802B1" w:rsidP="00C90D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802B1" w:rsidRPr="00C90DDE" w:rsidRDefault="00A802B1" w:rsidP="00C90D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 xml:space="preserve">8) формы заявлений (уведомлений, сообщений), используемые при предоставлении </w:t>
      </w:r>
      <w:r w:rsidR="00EB4BE5">
        <w:rPr>
          <w:rFonts w:ascii="Times New Roman" w:hAnsi="Times New Roman" w:cs="Times New Roman"/>
          <w:sz w:val="24"/>
          <w:szCs w:val="24"/>
        </w:rPr>
        <w:t>муниципальной</w:t>
      </w:r>
      <w:r w:rsidRPr="00C90DDE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02B1" w:rsidRPr="00C90DDE" w:rsidRDefault="00A802B1" w:rsidP="00C90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 xml:space="preserve">Информация на ЕПГУ и РПГУ о порядке и сроках предоставления </w:t>
      </w:r>
      <w:r w:rsidR="00EB4BE5">
        <w:rPr>
          <w:rFonts w:ascii="Times New Roman" w:hAnsi="Times New Roman" w:cs="Times New Roman"/>
          <w:sz w:val="24"/>
          <w:szCs w:val="24"/>
        </w:rPr>
        <w:t>муниципальной</w:t>
      </w:r>
      <w:r w:rsidRPr="00C90DDE">
        <w:rPr>
          <w:rFonts w:ascii="Times New Roman" w:hAnsi="Times New Roman" w:cs="Times New Roman"/>
          <w:sz w:val="24"/>
          <w:szCs w:val="24"/>
        </w:rPr>
        <w:t xml:space="preserve">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A802B1" w:rsidRPr="00C90DDE" w:rsidRDefault="00A802B1" w:rsidP="00C90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0DD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A802B1" w:rsidRPr="00C90DDE" w:rsidRDefault="00A802B1" w:rsidP="00C90DD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2B1" w:rsidRPr="0084461B" w:rsidRDefault="00A802B1" w:rsidP="00EB4BE5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  <w:r w:rsidRPr="0084461B">
        <w:rPr>
          <w:b/>
        </w:rPr>
        <w:t>Раздел 2. СТАНДАРТ ПРЕДОСТАВЛЕНИЯ</w:t>
      </w:r>
      <w:r w:rsidR="00EB4BE5" w:rsidRPr="0084461B">
        <w:rPr>
          <w:b/>
        </w:rPr>
        <w:t xml:space="preserve"> </w:t>
      </w:r>
      <w:r w:rsidRPr="0084461B">
        <w:rPr>
          <w:b/>
        </w:rPr>
        <w:t>МУНИЦИПАЛЬНОЙ УСЛУГИ</w:t>
      </w: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2.1. Наименование муниципальной услуги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Наименование муниципальной услуги «Выдача разрешения на вступление в брак лицам, достигшим возраста шестнадцати лет».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C90DDE">
      <w:pPr>
        <w:widowControl w:val="0"/>
        <w:autoSpaceDE w:val="0"/>
        <w:autoSpaceDN w:val="0"/>
        <w:jc w:val="center"/>
        <w:outlineLvl w:val="1"/>
        <w:rPr>
          <w:b/>
        </w:rPr>
      </w:pPr>
      <w:r w:rsidRPr="0084461B">
        <w:rPr>
          <w:b/>
        </w:rPr>
        <w:t>2.2. Наименование органа местного самоуправления Сахалинской области, предоставляющего муниципальную услугу</w:t>
      </w: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0B5119" w:rsidRPr="00C90DDE" w:rsidRDefault="000B5119" w:rsidP="00EB4BE5">
      <w:pPr>
        <w:pStyle w:val="Standard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Предоставление </w:t>
      </w:r>
      <w:r w:rsidR="00EB4BE5">
        <w:rPr>
          <w:rFonts w:cs="Times New Roman"/>
          <w:shd w:val="clear" w:color="auto" w:fill="FFFFFF"/>
          <w:lang w:val="ru-RU"/>
        </w:rPr>
        <w:t>муниципальной</w:t>
      </w:r>
      <w:r w:rsidRPr="00C90DDE">
        <w:rPr>
          <w:rFonts w:cs="Times New Roman"/>
          <w:shd w:val="clear" w:color="auto" w:fill="FFFFFF"/>
          <w:lang w:val="ru-RU"/>
        </w:rPr>
        <w:t xml:space="preserve"> услуги осуществляется </w:t>
      </w:r>
      <w:r w:rsidR="004B54A0">
        <w:rPr>
          <w:rFonts w:cs="Times New Roman"/>
          <w:color w:val="000000"/>
          <w:shd w:val="clear" w:color="auto" w:fill="FFFFFF"/>
          <w:lang w:val="ru-RU"/>
        </w:rPr>
        <w:t>у</w:t>
      </w:r>
      <w:r w:rsidRPr="00C90DDE">
        <w:rPr>
          <w:rFonts w:cs="Times New Roman"/>
          <w:color w:val="000000"/>
          <w:shd w:val="clear" w:color="auto" w:fill="FFFFFF"/>
          <w:lang w:val="ru-RU"/>
        </w:rPr>
        <w:t>правление</w:t>
      </w:r>
      <w:r w:rsidR="00F5593B" w:rsidRPr="00C90DDE">
        <w:rPr>
          <w:rFonts w:cs="Times New Roman"/>
          <w:color w:val="000000"/>
          <w:shd w:val="clear" w:color="auto" w:fill="FFFFFF"/>
          <w:lang w:val="ru-RU"/>
        </w:rPr>
        <w:t>м</w:t>
      </w:r>
      <w:r w:rsidRPr="00C90DDE">
        <w:rPr>
          <w:rFonts w:cs="Times New Roman"/>
          <w:color w:val="000000"/>
          <w:shd w:val="clear" w:color="auto" w:fill="FFFFFF"/>
          <w:lang w:val="ru-RU"/>
        </w:rPr>
        <w:t xml:space="preserve"> образования </w:t>
      </w:r>
      <w:r w:rsidR="00F5593B" w:rsidRPr="00C90DDE">
        <w:rPr>
          <w:rFonts w:cs="Times New Roman"/>
          <w:color w:val="000000"/>
          <w:shd w:val="clear" w:color="auto" w:fill="FFFFFF"/>
          <w:lang w:val="ru-RU"/>
        </w:rPr>
        <w:t>МО «Тымовский городской округ»</w:t>
      </w:r>
      <w:r w:rsidR="00EB4BE5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C90DDE">
        <w:rPr>
          <w:rFonts w:cs="Times New Roman"/>
          <w:color w:val="000000"/>
          <w:shd w:val="clear" w:color="auto" w:fill="FFFFFF"/>
          <w:lang w:val="ru-RU"/>
        </w:rPr>
        <w:t>(отдел опеки и попечительства)</w:t>
      </w:r>
      <w:r w:rsidRPr="00C90DDE">
        <w:rPr>
          <w:rFonts w:cs="Times New Roman"/>
          <w:shd w:val="clear" w:color="auto" w:fill="FFFFFF"/>
          <w:lang w:val="ru-RU"/>
        </w:rPr>
        <w:t>.</w:t>
      </w:r>
    </w:p>
    <w:p w:rsidR="000B5119" w:rsidRPr="00C90DDE" w:rsidRDefault="005C272F" w:rsidP="00EB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272F">
        <w:rPr>
          <w:rFonts w:ascii="Times New Roman" w:eastAsia="Andale Sans UI" w:hAnsi="Times New Roman" w:cs="Times New Roman"/>
          <w:kern w:val="2"/>
          <w:sz w:val="24"/>
          <w:szCs w:val="24"/>
        </w:rPr>
        <w:t>Управление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которые являются необходимыми и обязательными для предоставления государственных и муниципальных услуг.</w:t>
      </w:r>
    </w:p>
    <w:p w:rsidR="00A802B1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84461B" w:rsidRPr="00C90DDE" w:rsidRDefault="0084461B" w:rsidP="00C90DDE">
      <w:pPr>
        <w:widowControl w:val="0"/>
        <w:autoSpaceDE w:val="0"/>
        <w:autoSpaceDN w:val="0"/>
        <w:ind w:firstLine="709"/>
        <w:jc w:val="center"/>
      </w:pPr>
    </w:p>
    <w:p w:rsidR="00A802B1" w:rsidRPr="00C90DDE" w:rsidRDefault="00A802B1" w:rsidP="00EB4BE5">
      <w:pPr>
        <w:widowControl w:val="0"/>
        <w:autoSpaceDE w:val="0"/>
        <w:autoSpaceDN w:val="0"/>
        <w:ind w:firstLine="709"/>
        <w:jc w:val="center"/>
        <w:outlineLvl w:val="1"/>
      </w:pPr>
      <w:r w:rsidRPr="00C90DDE">
        <w:lastRenderedPageBreak/>
        <w:t>2</w:t>
      </w:r>
      <w:r w:rsidRPr="0084461B">
        <w:rPr>
          <w:b/>
        </w:rPr>
        <w:t>.3. Результат предоставления</w:t>
      </w:r>
      <w:r w:rsidR="00EB4BE5" w:rsidRPr="0084461B">
        <w:rPr>
          <w:b/>
        </w:rPr>
        <w:t xml:space="preserve"> </w:t>
      </w:r>
      <w:r w:rsidRPr="0084461B">
        <w:rPr>
          <w:b/>
        </w:rPr>
        <w:t>муниципальной услуги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0B5119" w:rsidRPr="00C90DDE" w:rsidRDefault="000B5119" w:rsidP="00EB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</w:t>
      </w:r>
      <w:r w:rsid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муниципальной</w:t>
      </w: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является:</w:t>
      </w:r>
    </w:p>
    <w:p w:rsidR="000B5119" w:rsidRPr="00C90DDE" w:rsidRDefault="000B5119" w:rsidP="00EB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положительном решении – выдача заключения Управления о </w:t>
      </w:r>
      <w:r w:rsid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B4BE5" w:rsidRP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ыдач</w:t>
      </w:r>
      <w:r w:rsid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B4BE5" w:rsidRP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разрешения на вступление в брак лицам, достигшим возраста шестнадцати лет</w:t>
      </w: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B5119" w:rsidRPr="00C90DDE" w:rsidRDefault="000B5119" w:rsidP="00EB4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 отрицательном решении – выдача заключения Управления о </w:t>
      </w:r>
      <w:r w:rsidR="006427A9"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невозможности</w:t>
      </w: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EB4BE5" w:rsidRP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ыдач</w:t>
      </w:r>
      <w:r w:rsid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B4BE5" w:rsidRPr="00EB4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разрешения на вступление в брак лицам, достигшим возраста шестнадцати лет</w:t>
      </w:r>
      <w:r w:rsidRPr="00C90DD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C90DDE">
        <w:t>2</w:t>
      </w:r>
      <w:r w:rsidRPr="0084461B">
        <w:rPr>
          <w:b/>
        </w:rPr>
        <w:t xml:space="preserve">.4. Срок предоставления муниципальной услуги 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Срок предоставления </w:t>
      </w:r>
      <w:r w:rsidR="00EB4BE5">
        <w:t>муниципальной</w:t>
      </w:r>
      <w:r w:rsidRPr="00C90DDE">
        <w:t xml:space="preserve"> услуги </w:t>
      </w:r>
      <w:r w:rsidR="000B5119" w:rsidRPr="00C90DDE">
        <w:t>–</w:t>
      </w:r>
      <w:r w:rsidRPr="00C90DDE">
        <w:t xml:space="preserve"> </w:t>
      </w:r>
      <w:r w:rsidR="000B5119" w:rsidRPr="00C90DDE">
        <w:t>в течении 30 дней со дня обращения со всеми необходимыми документами</w:t>
      </w:r>
      <w:r w:rsidRPr="00C90DDE">
        <w:t xml:space="preserve">. 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2.5. Правовые основания для предоставления муниципальной услуги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  <w:outlineLvl w:val="1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Предоставление муниципальной услуги осуществляется в соответствии со следующими нормативными правовыми актами: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Конституцией Российской Федерации (Собрание законодательства Российской Федерации, 2009, № 4);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Семейным Кодексом РФ от 08.12.1995 г. (ред. от 30.06.2008) («Российская газета», № 17 от 27.01.1996 г.)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Федеральным законом Российской Федерации от 06.10.2003 г. № 131-ФЗ «Об общих принципах организации местного самоуправления в Российской Федерации» («Российская газета» - опубликовано 08.10.2003 г.);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Федеральным законом Российской Федерации от 27.07.2010 г. № 210-ФЗ «Об организации предоставления государственных и муниципальных услуг» (Собрание законодательства Российской Федерации, № 31, 02.08.2010 г. ст. 4179);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Федеральным законом от 02.05.2006 г. № 59-ФЗ «О порядке рассмотрения обращений граждан Российской Федерации» (Собрание законодательства РФ, № 19, 08.05.2006 г., ст. 2060);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Федеральным законом от 15.11.1997 г. № 143-ФЗ «Об актах гражданского состояния»;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нормативными правовыми актами Управления, регулирующими предоставление государственной услуги.</w:t>
      </w:r>
    </w:p>
    <w:p w:rsidR="000B5119" w:rsidRPr="00C90DDE" w:rsidRDefault="000B5119" w:rsidP="00C90DDE">
      <w:pPr>
        <w:widowControl w:val="0"/>
        <w:autoSpaceDE w:val="0"/>
        <w:autoSpaceDN w:val="0"/>
        <w:ind w:firstLine="709"/>
        <w:jc w:val="both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1" w:name="P204"/>
      <w:bookmarkEnd w:id="1"/>
      <w:r w:rsidRPr="0084461B">
        <w:rPr>
          <w:b/>
        </w:rPr>
        <w:t>2.6. Исчерпывающий перечень документов,</w:t>
      </w:r>
      <w:r w:rsidR="00F5286C" w:rsidRPr="0084461B">
        <w:rPr>
          <w:b/>
        </w:rPr>
        <w:t xml:space="preserve"> </w:t>
      </w:r>
      <w:r w:rsidRPr="0084461B">
        <w:rPr>
          <w:b/>
        </w:rPr>
        <w:t>необходимых в соответствии с законодательными</w:t>
      </w:r>
      <w:r w:rsidR="00F5286C" w:rsidRPr="0084461B">
        <w:rPr>
          <w:b/>
        </w:rPr>
        <w:t xml:space="preserve"> </w:t>
      </w:r>
      <w:r w:rsidRPr="0084461B">
        <w:rPr>
          <w:b/>
        </w:rPr>
        <w:t>или иными нормативными правовыми актами для предоставления</w:t>
      </w:r>
      <w:r w:rsidR="00F5286C" w:rsidRPr="0084461B">
        <w:rPr>
          <w:b/>
        </w:rPr>
        <w:t xml:space="preserve"> </w:t>
      </w:r>
      <w:r w:rsidRPr="0084461B">
        <w:rPr>
          <w:b/>
        </w:rPr>
        <w:t>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0B5119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2.6.1. Для получения муниципальной</w:t>
      </w:r>
      <w:r w:rsidR="00EB4BE5">
        <w:t xml:space="preserve"> </w:t>
      </w:r>
      <w:r w:rsidRPr="00C90DDE">
        <w:t xml:space="preserve">услуги заявитель предоставляет в </w:t>
      </w:r>
      <w:r w:rsidR="00EB4BE5">
        <w:t>Управление</w:t>
      </w:r>
      <w:r w:rsidRPr="00C90DDE">
        <w:t xml:space="preserve"> следующие документы: 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копия документа, удостоверяющего личность заявителя (копия паспорта 1 экз.);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заявление о разрешении на вступление в бр</w:t>
      </w:r>
      <w:r w:rsidR="0084461B">
        <w:t>ак (оригинал, 1 экз.) согласно П</w:t>
      </w:r>
      <w:r w:rsidRPr="00C90DDE">
        <w:t xml:space="preserve">риложениям </w:t>
      </w:r>
      <w:r w:rsidR="0084461B">
        <w:t xml:space="preserve">№ </w:t>
      </w:r>
      <w:r w:rsidRPr="00C90DDE">
        <w:t xml:space="preserve">2, 3, 4 к </w:t>
      </w:r>
      <w:r w:rsidR="00EB4BE5">
        <w:t xml:space="preserve">настоящему </w:t>
      </w:r>
      <w:r w:rsidRPr="00C90DDE">
        <w:t>Административному регламенту;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справка о беременности (при наличии) (оригинал, 1 экз.);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свидетельство о рождении ребенка (в случае рождения ребенка) (копия, 1 экз.);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справка формы 9, подтверждающая регистрацию несовершеннолетнего по месту жительства (оригинал, 1 экз.).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2.6.2. Заявитель вправе самостоятельно представить следующие документы, необходимые для получения </w:t>
      </w:r>
      <w:r w:rsidR="00EB4BE5">
        <w:t>муниципальной</w:t>
      </w:r>
      <w:r w:rsidRPr="00C90DDE"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lastRenderedPageBreak/>
        <w:t>- 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копии документов, подтверждающих родство с заявителем (свидетельство о рождении заявителя) или полномочия законных представителей (акт об установлении опеки (попечительства), о создании приемной семьи);</w:t>
      </w:r>
    </w:p>
    <w:p w:rsidR="000B5119" w:rsidRPr="00C90DDE" w:rsidRDefault="000B5119" w:rsidP="00C90DDE">
      <w:pPr>
        <w:pStyle w:val="ad"/>
        <w:tabs>
          <w:tab w:val="left" w:pos="993"/>
        </w:tabs>
        <w:ind w:left="0" w:firstLine="709"/>
        <w:jc w:val="both"/>
      </w:pPr>
      <w:r w:rsidRPr="00C90DDE">
        <w:t>- нотариально заверенная доверенность на представление интересов несовершеннолетнего.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2.6.3. Заявление и документы, предусмотренные настоящим разделом </w:t>
      </w:r>
      <w:r w:rsidR="00EB4BE5">
        <w:t>А</w:t>
      </w:r>
      <w:r w:rsidRPr="00C90DDE">
        <w:t>дминистративного регламента, подаются на бумажном носителе или в форме электронных документов при наличии технической возможности.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Электронные документы должны соответствовать требованиям, установленным в </w:t>
      </w:r>
      <w:hyperlink w:anchor="P313" w:history="1">
        <w:r w:rsidRPr="00C90DDE">
          <w:t>подразделе 2.14</w:t>
        </w:r>
      </w:hyperlink>
      <w:r w:rsidRPr="00C90DDE">
        <w:t xml:space="preserve"> </w:t>
      </w:r>
      <w:r w:rsidR="00EB4BE5">
        <w:t>настоящего А</w:t>
      </w:r>
      <w:r w:rsidRPr="00C90DDE">
        <w:t>дминистративного регламента.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Копии документов, прилагаемые к заявлению и направленные заявителем по почте, должны быть удостоверены в установленном законодательством порядке либо в течение </w:t>
      </w:r>
      <w:r w:rsidR="000B5119" w:rsidRPr="00C90DDE">
        <w:t>3 дней</w:t>
      </w:r>
      <w:r w:rsidRPr="00C90DDE">
        <w:t xml:space="preserve"> оригиналы данных документов подлежат предъявлению в </w:t>
      </w:r>
      <w:r w:rsidR="00EB4BE5">
        <w:t>Управление</w:t>
      </w:r>
      <w:r w:rsidRPr="00C90DDE">
        <w:t>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2.6.4. Запрещается требовать от заявителя:</w:t>
      </w:r>
    </w:p>
    <w:p w:rsidR="0084461B" w:rsidRPr="0084461B" w:rsidRDefault="0084461B" w:rsidP="00844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61B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4461B" w:rsidRPr="0084461B" w:rsidRDefault="0084461B" w:rsidP="00844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61B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либо подведомственных ему организаций, участвующих в предоставлении предусмотренных частью 1 статьи 1 настоящего ФЗ № 210-ФЗ муниципальных услуг, в соответствии с нормативными правовыми актами Российской Федерации, нормативными правовыми актами Сахалинской области, муниципальными правовыми актами, за исключением документов, включенных в определенный частью 6 настоящей статьи 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4461B" w:rsidRPr="0084461B" w:rsidRDefault="0084461B" w:rsidP="0084461B">
      <w:pPr>
        <w:autoSpaceDE w:val="0"/>
        <w:autoSpaceDN w:val="0"/>
        <w:adjustRightInd w:val="0"/>
        <w:ind w:firstLine="709"/>
        <w:jc w:val="both"/>
      </w:pPr>
      <w:r w:rsidRPr="0084461B"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84461B">
          <w:rPr>
            <w:color w:val="000000" w:themeColor="text1"/>
          </w:rPr>
          <w:t>части 1 статьи 9</w:t>
        </w:r>
      </w:hyperlink>
      <w:r w:rsidRPr="0084461B">
        <w:t xml:space="preserve"> настоящего ФЗ № 210-ФЗ;</w:t>
      </w:r>
    </w:p>
    <w:p w:rsidR="0084461B" w:rsidRPr="0084461B" w:rsidRDefault="0084461B" w:rsidP="00844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61B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461B" w:rsidRPr="0084461B" w:rsidRDefault="0084461B" w:rsidP="00844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61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461B" w:rsidRPr="0084461B" w:rsidRDefault="0084461B" w:rsidP="00844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61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461B" w:rsidRPr="0084461B" w:rsidRDefault="0084461B" w:rsidP="0084461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4461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61B" w:rsidRPr="0084461B" w:rsidRDefault="0084461B" w:rsidP="0084461B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hi-IN"/>
        </w:rPr>
      </w:pPr>
      <w:r w:rsidRPr="0084461B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84461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муниципальную услугу, или муниципального служащего, работника МФЦ, работника организации, предусмотренной </w:t>
      </w:r>
      <w:hyperlink r:id="rId8" w:history="1">
        <w:r w:rsidRPr="008446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Pr="00844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ФЗ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84461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1.1 статьи 16</w:t>
        </w:r>
      </w:hyperlink>
      <w:r w:rsidRPr="0084461B">
        <w:rPr>
          <w:rFonts w:ascii="Times New Roman" w:hAnsi="Times New Roman" w:cs="Times New Roman"/>
          <w:sz w:val="24"/>
          <w:szCs w:val="24"/>
        </w:rPr>
        <w:t xml:space="preserve"> настоящего ФЗ № 210-ФЗ, уведомляется заявитель, а также приносятся извинения за доставленные неудобства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461B">
        <w:rPr>
          <w:rFonts w:ascii="Times New Roman" w:hAnsi="Times New Roman" w:cs="Times New Roman"/>
          <w:color w:val="000000"/>
          <w:sz w:val="24"/>
          <w:szCs w:val="24"/>
          <w:lang w:eastAsia="hi-IN"/>
        </w:rPr>
        <w:t xml:space="preserve"> 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2.6.5. При предоставлении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 и региональной государственной информационной системы </w:t>
      </w:r>
      <w:r w:rsidR="00EB4BE5">
        <w:t>«</w:t>
      </w:r>
      <w:r w:rsidRPr="00C90DDE">
        <w:t>Портал государственных и муниципальных услуг (функций) Сахалинской области</w:t>
      </w:r>
      <w:r w:rsidR="00EB4BE5">
        <w:t>»</w:t>
      </w:r>
      <w:r w:rsidRPr="00C90DDE">
        <w:t xml:space="preserve"> запрещено: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требовать от заявителя предоставления документов, подтверждающих внесение заявителем платы за предоставление государственной услуги.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2.7. Исчерпывающий перечень оснований для отказа</w:t>
      </w:r>
      <w:r w:rsidR="00F5286C" w:rsidRPr="0084461B">
        <w:rPr>
          <w:b/>
        </w:rPr>
        <w:t xml:space="preserve"> </w:t>
      </w:r>
      <w:r w:rsidRPr="0084461B">
        <w:rPr>
          <w:b/>
        </w:rPr>
        <w:t>в приеме документов, необходимых для предоставления</w:t>
      </w:r>
      <w:r w:rsidR="00F5286C" w:rsidRPr="0084461B">
        <w:rPr>
          <w:b/>
        </w:rPr>
        <w:t xml:space="preserve"> </w:t>
      </w:r>
      <w:r w:rsidRPr="0084461B">
        <w:rPr>
          <w:b/>
        </w:rPr>
        <w:t>муниципальной услуги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Оснований для отказа в приеме документов, необходимых для предоставления муниципальной услуги, не предусмотрено.</w:t>
      </w:r>
    </w:p>
    <w:p w:rsidR="0022255B" w:rsidRDefault="0022255B" w:rsidP="00C90DDE">
      <w:pPr>
        <w:widowControl w:val="0"/>
        <w:autoSpaceDE w:val="0"/>
        <w:autoSpaceDN w:val="0"/>
        <w:ind w:firstLine="709"/>
        <w:jc w:val="both"/>
      </w:pPr>
    </w:p>
    <w:p w:rsidR="0022255B" w:rsidRPr="0084461B" w:rsidRDefault="005C272F" w:rsidP="005C272F">
      <w:pPr>
        <w:widowControl w:val="0"/>
        <w:autoSpaceDE w:val="0"/>
        <w:autoSpaceDN w:val="0"/>
        <w:ind w:firstLine="709"/>
        <w:jc w:val="center"/>
        <w:rPr>
          <w:b/>
        </w:rPr>
      </w:pPr>
      <w:r w:rsidRPr="0084461B">
        <w:rPr>
          <w:rFonts w:eastAsia="Andale Sans UI"/>
          <w:b/>
          <w:kern w:val="2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22255B" w:rsidRPr="00C90DDE" w:rsidRDefault="0022255B" w:rsidP="00C90DDE">
      <w:pPr>
        <w:widowControl w:val="0"/>
        <w:autoSpaceDE w:val="0"/>
        <w:autoSpaceDN w:val="0"/>
        <w:ind w:firstLine="709"/>
        <w:jc w:val="both"/>
      </w:pPr>
    </w:p>
    <w:p w:rsidR="000127EE" w:rsidRPr="00C90DDE" w:rsidRDefault="000127EE" w:rsidP="00C90DDE">
      <w:pPr>
        <w:pStyle w:val="Textbody"/>
        <w:spacing w:after="0"/>
        <w:ind w:firstLine="680"/>
        <w:jc w:val="both"/>
        <w:rPr>
          <w:rFonts w:cs="Times New Roman"/>
          <w:shd w:val="clear" w:color="auto" w:fill="FFFFFF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Заявителю должно быть отказано в предоставлении </w:t>
      </w:r>
      <w:r w:rsidR="00DA3817">
        <w:rPr>
          <w:rFonts w:cs="Times New Roman"/>
          <w:shd w:val="clear" w:color="auto" w:fill="FFFFFF"/>
          <w:lang w:val="ru-RU"/>
        </w:rPr>
        <w:t>муниципальной</w:t>
      </w:r>
      <w:r w:rsidRPr="00C90DDE">
        <w:rPr>
          <w:rFonts w:cs="Times New Roman"/>
          <w:shd w:val="clear" w:color="auto" w:fill="FFFFFF"/>
          <w:lang w:val="ru-RU"/>
        </w:rPr>
        <w:t xml:space="preserve"> услуги в следующих случаях:</w:t>
      </w:r>
    </w:p>
    <w:p w:rsidR="000127EE" w:rsidRPr="00C90DDE" w:rsidRDefault="000127EE" w:rsidP="00C90DDE">
      <w:pPr>
        <w:pStyle w:val="Textbody"/>
        <w:spacing w:after="0"/>
        <w:ind w:firstLine="737"/>
        <w:jc w:val="both"/>
        <w:rPr>
          <w:rFonts w:cs="Times New Roman"/>
          <w:shd w:val="clear" w:color="auto" w:fill="FFFFFF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- заявителем представлена заведомо недостоверная информация, имеющая существенное значение для предоставления </w:t>
      </w:r>
      <w:r w:rsidR="00DA3817">
        <w:rPr>
          <w:rFonts w:cs="Times New Roman"/>
          <w:shd w:val="clear" w:color="auto" w:fill="FFFFFF"/>
          <w:lang w:val="ru-RU"/>
        </w:rPr>
        <w:t xml:space="preserve">муниципальной </w:t>
      </w:r>
      <w:r w:rsidRPr="00C90DDE">
        <w:rPr>
          <w:rFonts w:cs="Times New Roman"/>
          <w:shd w:val="clear" w:color="auto" w:fill="FFFFFF"/>
          <w:lang w:val="ru-RU"/>
        </w:rPr>
        <w:t>услуги;</w:t>
      </w:r>
    </w:p>
    <w:p w:rsidR="000127EE" w:rsidRPr="00C90DDE" w:rsidRDefault="000127EE" w:rsidP="00C90DDE">
      <w:pPr>
        <w:pStyle w:val="Textbody"/>
        <w:spacing w:after="0"/>
        <w:ind w:firstLine="737"/>
        <w:jc w:val="both"/>
        <w:rPr>
          <w:rFonts w:cs="Times New Roman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- установлено несоответствие заявителя требованиям, указанным в </w:t>
      </w:r>
      <w:hyperlink w:anchor="Par47" w:history="1">
        <w:r w:rsidRPr="00C079C5">
          <w:rPr>
            <w:rFonts w:cs="Times New Roman"/>
            <w:shd w:val="clear" w:color="auto" w:fill="FFFFFF"/>
            <w:lang w:val="ru-RU"/>
          </w:rPr>
          <w:t>подразделе 1.2</w:t>
        </w:r>
      </w:hyperlink>
      <w:r w:rsidRPr="00C90DDE">
        <w:rPr>
          <w:rFonts w:cs="Times New Roman"/>
          <w:shd w:val="clear" w:color="auto" w:fill="FFFFFF"/>
          <w:lang w:val="ru-RU"/>
        </w:rPr>
        <w:t xml:space="preserve"> </w:t>
      </w:r>
      <w:r w:rsidR="00DA3817">
        <w:rPr>
          <w:rFonts w:cs="Times New Roman"/>
          <w:shd w:val="clear" w:color="auto" w:fill="FFFFFF"/>
          <w:lang w:val="ru-RU"/>
        </w:rPr>
        <w:t>настоящего А</w:t>
      </w:r>
      <w:r w:rsidRPr="00C90DDE">
        <w:rPr>
          <w:rFonts w:cs="Times New Roman"/>
          <w:shd w:val="clear" w:color="auto" w:fill="FFFFFF"/>
          <w:lang w:val="ru-RU"/>
        </w:rPr>
        <w:t>дминистративного регламента;</w:t>
      </w:r>
    </w:p>
    <w:p w:rsidR="000127EE" w:rsidRPr="00C90DDE" w:rsidRDefault="000127EE" w:rsidP="00C90DDE">
      <w:pPr>
        <w:pStyle w:val="Textbody"/>
        <w:spacing w:after="0"/>
        <w:ind w:firstLine="737"/>
        <w:jc w:val="both"/>
        <w:rPr>
          <w:rFonts w:cs="Times New Roman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- не представлены в уполномоченный орган оригиналы документов на момент вынесения решения о предоставлении результата </w:t>
      </w:r>
      <w:r w:rsidR="00DA3817">
        <w:rPr>
          <w:rFonts w:cs="Times New Roman"/>
          <w:shd w:val="clear" w:color="auto" w:fill="FFFFFF"/>
          <w:lang w:val="ru-RU"/>
        </w:rPr>
        <w:t>муниципальной</w:t>
      </w:r>
      <w:r w:rsidRPr="00C90DDE">
        <w:rPr>
          <w:rFonts w:cs="Times New Roman"/>
          <w:shd w:val="clear" w:color="auto" w:fill="FFFFFF"/>
          <w:lang w:val="ru-RU"/>
        </w:rPr>
        <w:t xml:space="preserve"> услуги, в случае направления заявления и документов, предусмотренных </w:t>
      </w:r>
      <w:hyperlink w:anchor="Par271" w:history="1">
        <w:r w:rsidRPr="00C079C5">
          <w:rPr>
            <w:rFonts w:cs="Times New Roman"/>
            <w:shd w:val="clear" w:color="auto" w:fill="FFFFFF"/>
            <w:lang w:val="ru-RU"/>
          </w:rPr>
          <w:t>подразделом 2.6</w:t>
        </w:r>
      </w:hyperlink>
      <w:r w:rsidRPr="00C079C5">
        <w:rPr>
          <w:rFonts w:cs="Times New Roman"/>
          <w:shd w:val="clear" w:color="auto" w:fill="FFFFFF"/>
          <w:lang w:val="ru-RU"/>
        </w:rPr>
        <w:t xml:space="preserve"> </w:t>
      </w:r>
      <w:r w:rsidR="00DA3817">
        <w:rPr>
          <w:rFonts w:cs="Times New Roman"/>
          <w:shd w:val="clear" w:color="auto" w:fill="FFFFFF"/>
          <w:lang w:val="ru-RU"/>
        </w:rPr>
        <w:t>настоящего А</w:t>
      </w:r>
      <w:r w:rsidRPr="00C90DDE">
        <w:rPr>
          <w:rFonts w:cs="Times New Roman"/>
          <w:shd w:val="clear" w:color="auto" w:fill="FFFFFF"/>
          <w:lang w:val="ru-RU"/>
        </w:rPr>
        <w:t xml:space="preserve">дминистративного регламента, посредством федеральной государственной информационной системы </w:t>
      </w:r>
      <w:r w:rsidR="00DA3817">
        <w:rPr>
          <w:rFonts w:cs="Times New Roman"/>
          <w:shd w:val="clear" w:color="auto" w:fill="FFFFFF"/>
          <w:lang w:val="ru-RU"/>
        </w:rPr>
        <w:t>«</w:t>
      </w:r>
      <w:r w:rsidRPr="00C90DDE">
        <w:rPr>
          <w:rFonts w:cs="Times New Roman"/>
          <w:shd w:val="clear" w:color="auto" w:fill="FFFFFF"/>
          <w:lang w:val="ru-RU"/>
        </w:rPr>
        <w:t>Единый портал государственных и муниципальных услуг (функций)</w:t>
      </w:r>
      <w:r w:rsidR="00DA3817">
        <w:rPr>
          <w:rFonts w:cs="Times New Roman"/>
          <w:shd w:val="clear" w:color="auto" w:fill="FFFFFF"/>
          <w:lang w:val="ru-RU"/>
        </w:rPr>
        <w:t>»</w:t>
      </w:r>
      <w:r w:rsidRPr="00C90DDE">
        <w:rPr>
          <w:rFonts w:cs="Times New Roman"/>
          <w:shd w:val="clear" w:color="auto" w:fill="FFFFFF"/>
          <w:lang w:val="ru-RU"/>
        </w:rPr>
        <w:t>, официального портала Губернатора и Правительства Сахалинской области, официального сайта уполномоченного органа.</w:t>
      </w:r>
    </w:p>
    <w:p w:rsidR="000127EE" w:rsidRDefault="000127EE" w:rsidP="00C90DDE">
      <w:pPr>
        <w:pStyle w:val="Standard"/>
        <w:ind w:firstLine="540"/>
        <w:jc w:val="both"/>
        <w:rPr>
          <w:rFonts w:cs="Times New Roman"/>
          <w:shd w:val="clear" w:color="auto" w:fill="FFFFFF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Непредставление заявителем документов, которые он вправе представить по </w:t>
      </w:r>
      <w:r w:rsidRPr="00C90DDE">
        <w:rPr>
          <w:rFonts w:cs="Times New Roman"/>
          <w:shd w:val="clear" w:color="auto" w:fill="FFFFFF"/>
          <w:lang w:val="ru-RU"/>
        </w:rPr>
        <w:lastRenderedPageBreak/>
        <w:t>собственной инициативе, не является основанием для отказа в предоставлении услуги.</w:t>
      </w:r>
    </w:p>
    <w:p w:rsidR="005C272F" w:rsidRPr="005C272F" w:rsidRDefault="005C272F" w:rsidP="00C90DDE">
      <w:pPr>
        <w:pStyle w:val="Standard"/>
        <w:ind w:firstLine="540"/>
        <w:jc w:val="both"/>
        <w:rPr>
          <w:rFonts w:cs="Times New Roman"/>
          <w:shd w:val="clear" w:color="auto" w:fill="FFFFFF"/>
          <w:lang w:val="ru-RU"/>
        </w:rPr>
      </w:pPr>
      <w:r w:rsidRPr="005C272F">
        <w:rPr>
          <w:lang w:val="ru-RU"/>
        </w:rPr>
        <w:t>Основания для приостановления предоставления государственной услуги отсутствуют.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  <w:highlight w:val="magenta"/>
        </w:rPr>
      </w:pPr>
      <w:r w:rsidRPr="0084461B">
        <w:rPr>
          <w:b/>
        </w:rPr>
        <w:t>2.9. Размер платы, взимаемой с заявителя</w:t>
      </w:r>
      <w:r w:rsidR="00F5286C" w:rsidRPr="0084461B">
        <w:rPr>
          <w:b/>
        </w:rPr>
        <w:t xml:space="preserve"> </w:t>
      </w:r>
      <w:r w:rsidRPr="0084461B">
        <w:rPr>
          <w:b/>
        </w:rPr>
        <w:t>при предоставлении муниципальной услуги.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Предоставление муниципальной услуги осуществляется бесплатно.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2.10. Максимальный срок ожидания в очереди</w:t>
      </w:r>
      <w:r w:rsidR="00F5286C" w:rsidRPr="0084461B">
        <w:rPr>
          <w:b/>
        </w:rPr>
        <w:t xml:space="preserve"> </w:t>
      </w:r>
      <w:r w:rsidRPr="0084461B">
        <w:rPr>
          <w:b/>
        </w:rPr>
        <w:t>при подаче запроса о предоставлении муниципальной услуги и при получении результата</w:t>
      </w:r>
      <w:r w:rsidR="00DA3817" w:rsidRPr="0084461B">
        <w:rPr>
          <w:b/>
        </w:rPr>
        <w:t xml:space="preserve"> </w:t>
      </w:r>
      <w:r w:rsidRPr="0084461B">
        <w:rPr>
          <w:b/>
        </w:rPr>
        <w:t>предоставления государственной (муниципальной) услуги</w:t>
      </w: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0127EE" w:rsidRPr="00C90DDE" w:rsidRDefault="000127EE" w:rsidP="00C90DDE">
      <w:pPr>
        <w:pStyle w:val="Standard"/>
        <w:ind w:firstLine="540"/>
        <w:jc w:val="both"/>
        <w:rPr>
          <w:rFonts w:cs="Times New Roman"/>
          <w:shd w:val="clear" w:color="auto" w:fill="FFFFFF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Максимальный срок ожидания в очереди при подаче запроса о предоставлении </w:t>
      </w:r>
      <w:r w:rsidR="00DA3817">
        <w:rPr>
          <w:rFonts w:cs="Times New Roman"/>
          <w:shd w:val="clear" w:color="auto" w:fill="FFFFFF"/>
          <w:lang w:val="ru-RU"/>
        </w:rPr>
        <w:t>муниципальной</w:t>
      </w:r>
      <w:r w:rsidRPr="00C90DDE">
        <w:rPr>
          <w:rFonts w:cs="Times New Roman"/>
          <w:shd w:val="clear" w:color="auto" w:fill="FFFFFF"/>
          <w:lang w:val="ru-RU"/>
        </w:rPr>
        <w:t xml:space="preserve"> услуги и при получении результата </w:t>
      </w:r>
      <w:r w:rsidR="00DA3817">
        <w:rPr>
          <w:rFonts w:cs="Times New Roman"/>
          <w:shd w:val="clear" w:color="auto" w:fill="FFFFFF"/>
          <w:lang w:val="ru-RU"/>
        </w:rPr>
        <w:t>муниципальной</w:t>
      </w:r>
      <w:r w:rsidRPr="00C90DDE">
        <w:rPr>
          <w:rFonts w:cs="Times New Roman"/>
          <w:shd w:val="clear" w:color="auto" w:fill="FFFFFF"/>
          <w:lang w:val="ru-RU"/>
        </w:rPr>
        <w:t xml:space="preserve"> услуги в </w:t>
      </w:r>
      <w:r w:rsidRPr="00C90DDE">
        <w:rPr>
          <w:rFonts w:cs="Times New Roman"/>
          <w:color w:val="000000"/>
          <w:shd w:val="clear" w:color="auto" w:fill="FFFFFF"/>
          <w:lang w:val="ru-RU"/>
        </w:rPr>
        <w:t xml:space="preserve">Управлении </w:t>
      </w:r>
      <w:r w:rsidRPr="00C90DDE">
        <w:rPr>
          <w:rFonts w:cs="Times New Roman"/>
          <w:shd w:val="clear" w:color="auto" w:fill="FFFFFF"/>
          <w:lang w:val="ru-RU"/>
        </w:rPr>
        <w:t>не должен превышать 15 минут.</w:t>
      </w:r>
    </w:p>
    <w:p w:rsidR="000127EE" w:rsidRPr="00C90DDE" w:rsidRDefault="000127EE" w:rsidP="00C90DDE">
      <w:pPr>
        <w:widowControl w:val="0"/>
        <w:autoSpaceDE w:val="0"/>
        <w:autoSpaceDN w:val="0"/>
        <w:ind w:firstLine="709"/>
        <w:jc w:val="both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  <w:outlineLvl w:val="1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2.11. Срок регистрации запроса заявителя</w:t>
      </w:r>
      <w:r w:rsidR="00F5286C" w:rsidRPr="0084461B">
        <w:rPr>
          <w:b/>
        </w:rPr>
        <w:t xml:space="preserve"> </w:t>
      </w:r>
      <w:r w:rsidRPr="0084461B">
        <w:rPr>
          <w:b/>
        </w:rPr>
        <w:t>о предоставлении муниципальной услуги</w:t>
      </w:r>
    </w:p>
    <w:p w:rsidR="00DA3817" w:rsidRPr="00C90DDE" w:rsidRDefault="00DA3817" w:rsidP="00C90DDE">
      <w:pPr>
        <w:widowControl w:val="0"/>
        <w:autoSpaceDE w:val="0"/>
        <w:autoSpaceDN w:val="0"/>
        <w:ind w:firstLine="709"/>
        <w:jc w:val="center"/>
      </w:pPr>
    </w:p>
    <w:p w:rsidR="000127EE" w:rsidRPr="00C90DDE" w:rsidRDefault="000127EE" w:rsidP="00C90DDE">
      <w:pPr>
        <w:pStyle w:val="Standard"/>
        <w:ind w:firstLine="540"/>
        <w:jc w:val="both"/>
        <w:rPr>
          <w:rFonts w:cs="Times New Roman"/>
          <w:shd w:val="clear" w:color="auto" w:fill="FFFFFF"/>
          <w:lang w:val="ru-RU"/>
        </w:rPr>
      </w:pPr>
      <w:r w:rsidRPr="00C90DDE">
        <w:rPr>
          <w:rFonts w:cs="Times New Roman"/>
          <w:shd w:val="clear" w:color="auto" w:fill="FFFFFF"/>
          <w:lang w:val="ru-RU"/>
        </w:rPr>
        <w:t xml:space="preserve">Регистрация запроса заявителя о предоставлении </w:t>
      </w:r>
      <w:r w:rsidR="00DA3817">
        <w:rPr>
          <w:rFonts w:cs="Times New Roman"/>
          <w:shd w:val="clear" w:color="auto" w:fill="FFFFFF"/>
          <w:lang w:val="ru-RU"/>
        </w:rPr>
        <w:t>муниципальной</w:t>
      </w:r>
      <w:r w:rsidRPr="00C90DDE">
        <w:rPr>
          <w:rFonts w:cs="Times New Roman"/>
          <w:shd w:val="clear" w:color="auto" w:fill="FFFFFF"/>
          <w:lang w:val="ru-RU"/>
        </w:rPr>
        <w:t xml:space="preserve"> услуги осуществляется в день поступления запроса в </w:t>
      </w:r>
      <w:r w:rsidRPr="00C90DDE">
        <w:rPr>
          <w:rFonts w:cs="Times New Roman"/>
          <w:color w:val="000000"/>
          <w:shd w:val="clear" w:color="auto" w:fill="FFFFFF"/>
          <w:lang w:val="ru-RU"/>
        </w:rPr>
        <w:t>Упра</w:t>
      </w:r>
      <w:r w:rsidR="00DA3817">
        <w:rPr>
          <w:rFonts w:cs="Times New Roman"/>
          <w:color w:val="000000"/>
          <w:shd w:val="clear" w:color="auto" w:fill="FFFFFF"/>
          <w:lang w:val="ru-RU"/>
        </w:rPr>
        <w:t>в</w:t>
      </w:r>
      <w:r w:rsidRPr="00C90DDE">
        <w:rPr>
          <w:rFonts w:cs="Times New Roman"/>
          <w:color w:val="000000"/>
          <w:shd w:val="clear" w:color="auto" w:fill="FFFFFF"/>
          <w:lang w:val="ru-RU"/>
        </w:rPr>
        <w:t xml:space="preserve">лении </w:t>
      </w:r>
      <w:r w:rsidRPr="00C90DDE">
        <w:rPr>
          <w:rFonts w:cs="Times New Roman"/>
          <w:shd w:val="clear" w:color="auto" w:fill="FFFFFF"/>
          <w:lang w:val="ru-RU"/>
        </w:rPr>
        <w:t>или МФЦ.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2.12. Требования к помещениям, в которых предоставляются</w:t>
      </w:r>
      <w:r w:rsidR="00F5286C" w:rsidRPr="0084461B">
        <w:rPr>
          <w:b/>
        </w:rPr>
        <w:t xml:space="preserve"> </w:t>
      </w:r>
      <w:r w:rsidRPr="0084461B">
        <w:rPr>
          <w:b/>
        </w:rPr>
        <w:t>муниципальн</w:t>
      </w:r>
      <w:r w:rsidR="00DA3817" w:rsidRPr="0084461B">
        <w:rPr>
          <w:b/>
        </w:rPr>
        <w:t>ая</w:t>
      </w:r>
      <w:r w:rsidRPr="0084461B">
        <w:rPr>
          <w:b/>
        </w:rPr>
        <w:t xml:space="preserve"> услуг</w:t>
      </w:r>
      <w:r w:rsidR="00DA3817" w:rsidRPr="0084461B">
        <w:rPr>
          <w:b/>
        </w:rPr>
        <w:t>а</w:t>
      </w:r>
      <w:r w:rsidRPr="0084461B">
        <w:rPr>
          <w:b/>
        </w:rPr>
        <w:t xml:space="preserve"> 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2.12.1. Прием заявителей осуществляется в специально оборудованных для этих целей помещениях, которые оснащаются информационными табличками (вывесками) и должны соответствовать комфортным для заявителей условиям.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Помещения, в которых предоставляется муниципальная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В здании, где организуется прием заявителей, предусматриваются места обще</w:t>
      </w:r>
      <w:r w:rsidR="00E45DC7">
        <w:t>ственного пользования (туалеты).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2.12.2. Места ожидания и места для приема запросов заявителей о предоставлении муниципальной услуги должны быть оборудованы стульями (кресельными секциями, скамьями) а также столами (стойками) с канцелярскими принадлежностями для осуществления необходимых записей.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2.12.3. Места для информирования заявителей оборудуются информационными стендами, на которых размещается визуальная и текстовая информация.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2.12.4. Помещения, предназначенные для предоставления муниципальной услуги,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2.12.5. В целях обеспечения доступности муниципальной услуги для инвалидов должны быть обеспечены: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lastRenderedPageBreak/>
        <w:t>- сопровождение инвалидов, имеющих стойкие расстройства функции зрения и самостоятельного передвижения;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- допуск </w:t>
      </w:r>
      <w:proofErr w:type="spellStart"/>
      <w:r w:rsidRPr="00C90DDE">
        <w:t>сурдопереводчика</w:t>
      </w:r>
      <w:proofErr w:type="spellEnd"/>
      <w:r w:rsidRPr="00C90DDE">
        <w:t xml:space="preserve"> и </w:t>
      </w:r>
      <w:proofErr w:type="spellStart"/>
      <w:r w:rsidRPr="00C90DDE">
        <w:t>тифлосурдопереводчика</w:t>
      </w:r>
      <w:proofErr w:type="spellEnd"/>
      <w:r w:rsidRPr="00C90DDE">
        <w:t>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допуск на объекты (здания, помещения), в которых предоставляются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- оказание инвалидам помощи в преодолении барьеров, мешающих получению ими услуг наравне с другими лицами.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84461B">
        <w:rPr>
          <w:b/>
        </w:rPr>
        <w:t>2.13. Показатели доступности и качества</w:t>
      </w:r>
      <w:r w:rsidR="00F5286C" w:rsidRPr="0084461B">
        <w:rPr>
          <w:b/>
        </w:rPr>
        <w:t xml:space="preserve"> </w:t>
      </w:r>
      <w:r w:rsidRPr="0084461B">
        <w:rPr>
          <w:b/>
        </w:rPr>
        <w:t>муниципальн</w:t>
      </w:r>
      <w:r w:rsidR="00F5286C" w:rsidRPr="0084461B">
        <w:rPr>
          <w:b/>
        </w:rPr>
        <w:t>ой</w:t>
      </w:r>
      <w:r w:rsidRPr="0084461B">
        <w:rPr>
          <w:b/>
        </w:rPr>
        <w:t xml:space="preserve"> услуг</w:t>
      </w:r>
      <w:r w:rsidR="00F5286C" w:rsidRPr="0084461B">
        <w:rPr>
          <w:b/>
        </w:rPr>
        <w:t>и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2.13.1. Показатели доступности и качества муниципальн</w:t>
      </w:r>
      <w:r w:rsidR="00F5286C">
        <w:t>ой</w:t>
      </w:r>
      <w:r w:rsidRPr="00C90DDE">
        <w:t xml:space="preserve"> услуг</w:t>
      </w:r>
      <w:r w:rsidR="00F5286C">
        <w:t>и</w:t>
      </w:r>
      <w:r w:rsidRPr="00C90DDE">
        <w:t>: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1) доступность информации о порядке предоставления муниципальной услуги;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3) возможность получения муниципальной услуги в электронном виде с использованием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4) возможность получения муниципальной услуги в МФЦ;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5)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6) соблюдение сроков предоставления муниципальной услуги;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7) достоверность предоставляемой заявителям информации о порядке предоставления муниципальной услуги, о ходе предоставления </w:t>
      </w:r>
      <w:r w:rsidR="00DA3817">
        <w:t>муниципальной</w:t>
      </w:r>
      <w:r w:rsidRPr="00C90DDE">
        <w:t xml:space="preserve"> услуги;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8) отсутствие обоснованных жалоб со стороны заявителей на решения и (или) действия (бездействие) </w:t>
      </w:r>
      <w:r w:rsidR="00DA3817">
        <w:t>Управления</w:t>
      </w:r>
      <w:r w:rsidRPr="00C90DDE">
        <w:t xml:space="preserve">, муниципальных служащих </w:t>
      </w:r>
      <w:r w:rsidR="00DA3817">
        <w:t>Управления</w:t>
      </w:r>
      <w:r w:rsidRPr="00C90DDE">
        <w:t xml:space="preserve"> при предоставлении муниципальной услуги.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2.13.2. Показатели доступности и качества муниципальн</w:t>
      </w:r>
      <w:r w:rsidR="00DA3817">
        <w:t>ой</w:t>
      </w:r>
      <w:r w:rsidRPr="00C90DDE">
        <w:t xml:space="preserve"> услуг</w:t>
      </w:r>
      <w:r w:rsidR="00DA3817">
        <w:t>и</w:t>
      </w:r>
      <w:r w:rsidRPr="00C90DDE">
        <w:t xml:space="preserve"> при предоставлении в электронном виде: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1) возможность получения информации о порядке и сроках предоставления услуги, с использованием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2) возможность записи на прием в орган для подачи запроса о предоставлении </w:t>
      </w:r>
      <w:r w:rsidR="00DA3817">
        <w:t>муниципальной</w:t>
      </w:r>
      <w:r w:rsidRPr="00C90DDE">
        <w:t xml:space="preserve"> услуги посредством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3) возможность формирования запроса заявителем на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4) возможность прием и регистрации органом запроса и иных документов, необходимых для предоставления муниципальной услуги, поданных посредством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5) возможность оплаты государственной пошлины за предоставление муниципальной услуги с использованием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6) возможность получения результата предоставления муниципальной услуги в форме документа на бумажном носителе или в форме электронного документа;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>7) возможность оценить доступность и качество муниципальной услуги на ЕПГУ, РПГУ;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both"/>
      </w:pPr>
      <w:r w:rsidRPr="00C90DDE">
        <w:t xml:space="preserve">8) возможность направления в электронной форме, жалобы на решения и действия (бездействия) </w:t>
      </w:r>
      <w:r w:rsidR="00DA3817">
        <w:t>Управления</w:t>
      </w:r>
      <w:r w:rsidRPr="00C90DDE">
        <w:t xml:space="preserve">, предоставляющего муниципальную услугу, должностного </w:t>
      </w:r>
      <w:r w:rsidRPr="00C90DDE">
        <w:lastRenderedPageBreak/>
        <w:t xml:space="preserve">лица </w:t>
      </w:r>
      <w:r w:rsidR="00DA3817">
        <w:t>Управления</w:t>
      </w:r>
      <w:r w:rsidR="0022255B">
        <w:t xml:space="preserve"> в ходе предоставления услуги.</w:t>
      </w:r>
    </w:p>
    <w:p w:rsidR="00A802B1" w:rsidRPr="00C90DDE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84461B" w:rsidRDefault="00A802B1" w:rsidP="00F5286C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2" w:name="P313"/>
      <w:bookmarkEnd w:id="2"/>
      <w:r w:rsidRPr="0084461B">
        <w:rPr>
          <w:b/>
        </w:rPr>
        <w:t>2.14. Иные требования, в том числе учитывающие возможность</w:t>
      </w:r>
      <w:r w:rsidR="00F5286C" w:rsidRPr="0084461B">
        <w:rPr>
          <w:b/>
        </w:rPr>
        <w:t xml:space="preserve"> </w:t>
      </w:r>
      <w:r w:rsidRPr="0084461B">
        <w:rPr>
          <w:b/>
        </w:rPr>
        <w:t xml:space="preserve">и особенности предоставления муниципальной услуги в МФЦ и особенности предоставления </w:t>
      </w:r>
      <w:r w:rsidR="00DA3817" w:rsidRPr="0084461B">
        <w:rPr>
          <w:b/>
        </w:rPr>
        <w:t>м</w:t>
      </w:r>
      <w:r w:rsidRPr="0084461B">
        <w:rPr>
          <w:b/>
        </w:rPr>
        <w:t>униципальной услуги в электронной форме</w:t>
      </w:r>
    </w:p>
    <w:p w:rsidR="00A802B1" w:rsidRPr="0084461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3B5915" w:rsidRDefault="003B5915" w:rsidP="00C90DDE">
      <w:pPr>
        <w:pStyle w:val="Standard"/>
        <w:ind w:firstLine="680"/>
        <w:jc w:val="both"/>
        <w:rPr>
          <w:rFonts w:cs="Times New Roman"/>
          <w:lang w:val="ru-RU"/>
        </w:rPr>
      </w:pP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>2.14.1. Предоставление муниципальной услуги через МФЦ осуществляется в соответствии с соглашением, заключенным между государственным бюджетным учреждением Сахалинской области «Многофункциональный центр предоставления государственных и муниципальных услуг» и администрацией города Южно-Сахалинска, с момента вступления в силу указанного соглашения о взаимодействии.</w:t>
      </w: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>При участии МФЦ в предоставлении муниципальной услуги МФЦ осуществляет следующие административные процедуры:</w:t>
      </w: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>1) прием и рассмотрение запросов (заявлений, обращений) заявителей о предоставлении муниципальной услуги;</w:t>
      </w: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>2)</w:t>
      </w:r>
      <w:r>
        <w:rPr>
          <w:color w:val="000000"/>
        </w:rPr>
        <w:t xml:space="preserve"> </w:t>
      </w:r>
      <w:r w:rsidRPr="00A518DF">
        <w:rPr>
          <w:color w:val="000000"/>
        </w:rPr>
        <w:t>информирование заявителей о порядке предоставления муниципальной услуги в МФЦ, о ходе выполнения запросов (заявлений, обращений) о предоставлении муниципальной услуги, а также по иным вопросам, связанным с предоставлением муниципальной услуги;</w:t>
      </w: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>3) взаимодействие с государственными органами, государственными внебюджетными фондами, органами исполнительной власти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 xml:space="preserve">4) выдача заявителям документов, подготовленных </w:t>
      </w:r>
      <w:r w:rsidR="00F5286C">
        <w:rPr>
          <w:color w:val="000000"/>
        </w:rPr>
        <w:t>Управлением</w:t>
      </w:r>
      <w:r w:rsidRPr="00A518DF">
        <w:rPr>
          <w:color w:val="000000"/>
        </w:rPr>
        <w:t xml:space="preserve"> по результатам предоставления муниципальной услуги.</w:t>
      </w:r>
    </w:p>
    <w:p w:rsidR="003B5915" w:rsidRPr="00A518DF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 xml:space="preserve">МФЦ участвует в предоставлении муниципальной услуги в порядке, предусмотренном разделом </w:t>
      </w:r>
      <w:r w:rsidR="00C079C5">
        <w:rPr>
          <w:color w:val="000000"/>
        </w:rPr>
        <w:t>3</w:t>
      </w:r>
      <w:r w:rsidRPr="00A518DF">
        <w:rPr>
          <w:color w:val="000000"/>
        </w:rPr>
        <w:t xml:space="preserve">. настоящего </w:t>
      </w:r>
      <w:r w:rsidR="00C079C5">
        <w:rPr>
          <w:color w:val="000000"/>
        </w:rPr>
        <w:t>А</w:t>
      </w:r>
      <w:r w:rsidRPr="00A518DF">
        <w:rPr>
          <w:color w:val="000000"/>
        </w:rPr>
        <w:t>дминистративного регламента для осуществления соответствующих административных процедур.</w:t>
      </w:r>
    </w:p>
    <w:p w:rsidR="003B5915" w:rsidRDefault="003B5915" w:rsidP="003B5915">
      <w:pPr>
        <w:shd w:val="clear" w:color="auto" w:fill="FFFFFF"/>
        <w:ind w:firstLine="709"/>
        <w:jc w:val="both"/>
        <w:rPr>
          <w:color w:val="000000"/>
        </w:rPr>
      </w:pPr>
      <w:r w:rsidRPr="00A518DF">
        <w:rPr>
          <w:color w:val="000000"/>
        </w:rPr>
        <w:t>2.14.</w:t>
      </w:r>
      <w:r>
        <w:rPr>
          <w:color w:val="000000"/>
        </w:rPr>
        <w:t>2</w:t>
      </w:r>
      <w:r w:rsidRPr="00A518DF">
        <w:rPr>
          <w:color w:val="000000"/>
        </w:rPr>
        <w:t xml:space="preserve">. Предоставление муниципальной услуги </w:t>
      </w:r>
      <w:r>
        <w:rPr>
          <w:color w:val="000000"/>
        </w:rPr>
        <w:t xml:space="preserve">при наличии технической возможности </w:t>
      </w:r>
      <w:r w:rsidRPr="00A518DF">
        <w:rPr>
          <w:color w:val="000000"/>
        </w:rPr>
        <w:t xml:space="preserve">может осуществляться в электронной форме через «Личный кабинет» </w:t>
      </w:r>
      <w:r>
        <w:rPr>
          <w:color w:val="000000"/>
        </w:rPr>
        <w:t>ЕПГУ</w:t>
      </w:r>
      <w:r w:rsidRPr="00A518DF">
        <w:rPr>
          <w:color w:val="000000"/>
        </w:rPr>
        <w:t xml:space="preserve"> по адресу</w:t>
      </w:r>
      <w:r w:rsidR="00C079C5">
        <w:rPr>
          <w:color w:val="000000"/>
        </w:rPr>
        <w:t xml:space="preserve"> </w:t>
      </w:r>
      <w:hyperlink r:id="rId10" w:history="1">
        <w:r w:rsidR="00C079C5" w:rsidRPr="00DD1EDB">
          <w:rPr>
            <w:rStyle w:val="af"/>
          </w:rPr>
          <w:t>https://www.gosuslugi.ru/</w:t>
        </w:r>
      </w:hyperlink>
      <w:r w:rsidR="00C079C5">
        <w:rPr>
          <w:color w:val="000000"/>
        </w:rPr>
        <w:t xml:space="preserve"> </w:t>
      </w:r>
      <w:r w:rsidRPr="00A518DF">
        <w:rPr>
          <w:color w:val="000000"/>
        </w:rPr>
        <w:t xml:space="preserve">или </w:t>
      </w:r>
      <w:r>
        <w:rPr>
          <w:color w:val="000000"/>
        </w:rPr>
        <w:t>РПГУ</w:t>
      </w:r>
      <w:r w:rsidRPr="00A518DF">
        <w:rPr>
          <w:color w:val="000000"/>
        </w:rPr>
        <w:t xml:space="preserve"> по адресу</w:t>
      </w:r>
      <w:r w:rsidR="00C079C5">
        <w:rPr>
          <w:color w:val="000000"/>
        </w:rPr>
        <w:t xml:space="preserve"> </w:t>
      </w:r>
      <w:hyperlink r:id="rId11" w:history="1">
        <w:r w:rsidRPr="00A518DF">
          <w:rPr>
            <w:color w:val="0000AA"/>
            <w:u w:val="single"/>
          </w:rPr>
          <w:t>https://uslugi.admsakhalin.ru</w:t>
        </w:r>
      </w:hyperlink>
      <w:hyperlink r:id="rId12" w:history="1">
        <w:r w:rsidRPr="00A518DF">
          <w:rPr>
            <w:color w:val="0000AA"/>
            <w:u w:val="single"/>
          </w:rPr>
          <w:t>/</w:t>
        </w:r>
      </w:hyperlink>
      <w:r w:rsidRPr="00A518DF">
        <w:rPr>
          <w:color w:val="000000"/>
        </w:rPr>
        <w:t> с использованием электронной подписи (ЭП) и универсальной электронной карты (УЭК) заявителя.</w:t>
      </w:r>
    </w:p>
    <w:p w:rsidR="00C05CBA" w:rsidRDefault="00C05CBA" w:rsidP="00C05CBA">
      <w:pPr>
        <w:pStyle w:val="ad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При обращении за получением муниципальной услуги, оказываемой с применением усиленной квалифицированной электронной подписи, используется средства криптографической защиты информации </w:t>
      </w:r>
      <w:proofErr w:type="spellStart"/>
      <w:r>
        <w:rPr>
          <w:color w:val="000000"/>
        </w:rPr>
        <w:t>КриптоПро</w:t>
      </w:r>
      <w:proofErr w:type="spellEnd"/>
      <w:r>
        <w:rPr>
          <w:color w:val="000000"/>
        </w:rPr>
        <w:t>, класса защиты не ниже КС2.</w:t>
      </w:r>
    </w:p>
    <w:p w:rsidR="003B5915" w:rsidRDefault="003B5915" w:rsidP="00C90DDE">
      <w:pPr>
        <w:widowControl w:val="0"/>
        <w:autoSpaceDE w:val="0"/>
        <w:autoSpaceDN w:val="0"/>
        <w:ind w:firstLine="709"/>
        <w:jc w:val="center"/>
        <w:outlineLvl w:val="0"/>
      </w:pPr>
    </w:p>
    <w:p w:rsidR="003B5915" w:rsidRDefault="003B5915" w:rsidP="003B5915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  <w:r w:rsidRPr="0084461B">
        <w:rPr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4461B" w:rsidRPr="0084461B" w:rsidRDefault="0084461B" w:rsidP="003B5915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</w:p>
    <w:p w:rsidR="003B5915" w:rsidRPr="009069D7" w:rsidRDefault="003B5915" w:rsidP="003B5915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4461B">
        <w:rPr>
          <w:b/>
          <w:color w:val="000000"/>
        </w:rPr>
        <w:t>3.1. Исчерпывающий перечень административных процедур</w:t>
      </w:r>
      <w:r w:rsidRPr="009069D7">
        <w:rPr>
          <w:color w:val="000000"/>
        </w:rPr>
        <w:t>.</w:t>
      </w:r>
    </w:p>
    <w:p w:rsidR="003B5915" w:rsidRPr="009069D7" w:rsidRDefault="003B5915" w:rsidP="003B591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kern w:val="3"/>
          <w:lang w:eastAsia="en-US" w:bidi="en-US"/>
        </w:rPr>
        <w:t>3.1.1. Предоставление муниципальной услуги включает в себя следующие административные процедуры:</w:t>
      </w:r>
    </w:p>
    <w:p w:rsidR="003A5F33" w:rsidRPr="004B54A0" w:rsidRDefault="003A5F33" w:rsidP="003A5F33">
      <w:pPr>
        <w:suppressAutoHyphens/>
        <w:autoSpaceDN w:val="0"/>
        <w:ind w:firstLine="54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kern w:val="3"/>
          <w:lang w:eastAsia="en-US" w:bidi="en-US"/>
        </w:rPr>
        <w:t>- прием и регистрация заявления с прилагаемыми документами в срок в течение одного дня с момента поступления в Управление;</w:t>
      </w:r>
    </w:p>
    <w:p w:rsidR="003A5F33" w:rsidRPr="004B54A0" w:rsidRDefault="003A5F33" w:rsidP="003A5F33">
      <w:pPr>
        <w:widowControl w:val="0"/>
        <w:suppressAutoHyphens/>
        <w:autoSpaceDN w:val="0"/>
        <w:ind w:firstLine="54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lang w:eastAsia="en-US" w:bidi="en-US"/>
        </w:rPr>
        <w:t>- п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роверка полноты и соответствия представленных документов установленным 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lastRenderedPageBreak/>
        <w:t>требованиям и принятие решения о предоставлении либо об отказе в предоставлении муниципальной услуги</w:t>
      </w:r>
      <w:r w:rsidRPr="004B54A0">
        <w:rPr>
          <w:rFonts w:eastAsia="Andale Sans UI"/>
          <w:kern w:val="3"/>
          <w:lang w:eastAsia="en-US" w:bidi="en-US"/>
        </w:rPr>
        <w:t xml:space="preserve"> - в течение 14 рабочих дней;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kern w:val="3"/>
          <w:lang w:eastAsia="en-US" w:bidi="en-US"/>
        </w:rPr>
        <w:t>- вручение заявителю результата предоставления муниципальной услуги либо отказа в предоставлении услуги, в течение 5 дней с момента принятия решения.</w:t>
      </w:r>
    </w:p>
    <w:p w:rsidR="003A5F33" w:rsidRPr="004B54A0" w:rsidRDefault="003A5F33" w:rsidP="003A5F33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lang w:eastAsia="en-US" w:bidi="en-US"/>
        </w:rPr>
        <w:t xml:space="preserve">3.1.2. </w:t>
      </w:r>
      <w:hyperlink r:id="rId13" w:history="1">
        <w:r w:rsidRPr="004B54A0">
          <w:rPr>
            <w:rFonts w:eastAsia="Andale Sans UI"/>
            <w:kern w:val="3"/>
            <w:lang w:eastAsia="en-US" w:bidi="en-US"/>
          </w:rPr>
          <w:t>Блок-схема</w:t>
        </w:r>
      </w:hyperlink>
      <w:r w:rsidRPr="004B54A0">
        <w:rPr>
          <w:rFonts w:eastAsia="Andale Sans UI"/>
          <w:kern w:val="3"/>
          <w:lang w:eastAsia="en-US" w:bidi="en-US"/>
        </w:rPr>
        <w:t xml:space="preserve"> предоставления муниципальной услуги приведена </w:t>
      </w:r>
      <w:r w:rsidR="0084461B">
        <w:rPr>
          <w:rFonts w:eastAsia="Andale Sans UI"/>
          <w:kern w:val="3"/>
          <w:lang w:eastAsia="en-US" w:bidi="en-US"/>
        </w:rPr>
        <w:t>в П</w:t>
      </w:r>
      <w:r w:rsidRPr="004B54A0">
        <w:rPr>
          <w:rFonts w:eastAsia="Andale Sans UI"/>
          <w:kern w:val="3"/>
          <w:lang w:eastAsia="en-US" w:bidi="en-US"/>
        </w:rPr>
        <w:t xml:space="preserve">риложении № </w:t>
      </w:r>
      <w:r w:rsidR="004B54A0">
        <w:rPr>
          <w:rFonts w:eastAsia="Andale Sans UI"/>
          <w:kern w:val="3"/>
          <w:lang w:eastAsia="en-US" w:bidi="en-US"/>
        </w:rPr>
        <w:t>5</w:t>
      </w:r>
      <w:r w:rsidRPr="004B54A0">
        <w:rPr>
          <w:rFonts w:eastAsia="Andale Sans UI"/>
          <w:kern w:val="3"/>
          <w:lang w:eastAsia="en-US" w:bidi="en-US"/>
        </w:rPr>
        <w:t xml:space="preserve"> к настоящему Административному регламенту.</w:t>
      </w:r>
    </w:p>
    <w:p w:rsidR="003A5F33" w:rsidRPr="004B54A0" w:rsidRDefault="003A5F33" w:rsidP="003A5F33">
      <w:pPr>
        <w:widowControl w:val="0"/>
        <w:suppressAutoHyphens/>
        <w:autoSpaceDN w:val="0"/>
        <w:ind w:firstLine="567"/>
        <w:jc w:val="both"/>
        <w:textAlignment w:val="baseline"/>
        <w:rPr>
          <w:rFonts w:eastAsia="Andale Sans UI"/>
          <w:kern w:val="3"/>
          <w:lang w:eastAsia="en-US" w:bidi="en-US"/>
        </w:rPr>
      </w:pPr>
    </w:p>
    <w:p w:rsidR="003A5F33" w:rsidRPr="00D66B4B" w:rsidRDefault="003A5F33" w:rsidP="003A5F33">
      <w:pPr>
        <w:suppressAutoHyphens/>
        <w:autoSpaceDN w:val="0"/>
        <w:ind w:firstLine="709"/>
        <w:jc w:val="center"/>
        <w:textAlignment w:val="baseline"/>
        <w:rPr>
          <w:rFonts w:eastAsia="Arial"/>
          <w:b/>
          <w:kern w:val="3"/>
          <w:lang w:eastAsia="en-US" w:bidi="en-US"/>
        </w:rPr>
      </w:pPr>
      <w:r w:rsidRPr="00D66B4B">
        <w:rPr>
          <w:rFonts w:eastAsia="Arial"/>
          <w:b/>
          <w:kern w:val="3"/>
          <w:lang w:eastAsia="en-US" w:bidi="en-US"/>
        </w:rPr>
        <w:t>3.2. Содержание каждой административной процедуры</w:t>
      </w:r>
    </w:p>
    <w:p w:rsidR="003A5F33" w:rsidRPr="004B54A0" w:rsidRDefault="003A5F33" w:rsidP="003A5F33">
      <w:pPr>
        <w:suppressAutoHyphens/>
        <w:autoSpaceDN w:val="0"/>
        <w:ind w:firstLine="709"/>
        <w:jc w:val="center"/>
        <w:textAlignment w:val="baseline"/>
        <w:rPr>
          <w:rFonts w:eastAsia="Arial"/>
          <w:kern w:val="3"/>
          <w:lang w:eastAsia="en-US" w:bidi="en-US"/>
        </w:rPr>
      </w:pPr>
    </w:p>
    <w:p w:rsidR="003A5F33" w:rsidRPr="004B54A0" w:rsidRDefault="003A5F33" w:rsidP="003A5F33">
      <w:pPr>
        <w:suppressAutoHyphens/>
        <w:autoSpaceDN w:val="0"/>
        <w:ind w:firstLine="709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kern w:val="3"/>
          <w:lang w:eastAsia="en-US" w:bidi="en-US"/>
        </w:rPr>
        <w:t>3.2.1. Прием и регистрация заявления о предоставлении муниципальной услуги с прилагаемыми документами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kern w:val="3"/>
          <w:lang w:eastAsia="en-US" w:bidi="en-US"/>
        </w:rPr>
        <w:t xml:space="preserve">3.2.1.1. Основанием для начала административной процедуры является поступление заявления и документов, установленных </w:t>
      </w:r>
      <w:hyperlink r:id="rId14" w:history="1">
        <w:r w:rsidRPr="004B54A0">
          <w:rPr>
            <w:rFonts w:eastAsia="Arial"/>
            <w:kern w:val="3"/>
            <w:lang w:eastAsia="en-US" w:bidi="en-US"/>
          </w:rPr>
          <w:t>пунктом 2.6.1 подраздела 2.6 раздела 2</w:t>
        </w:r>
      </w:hyperlink>
      <w:r w:rsidRPr="004B54A0">
        <w:rPr>
          <w:rFonts w:eastAsia="Arial"/>
          <w:kern w:val="3"/>
          <w:lang w:eastAsia="en-US" w:bidi="en-US"/>
        </w:rPr>
        <w:t xml:space="preserve"> настоящего Административного регламента.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 xml:space="preserve">3.2.1.2. Административная процедура предполагает следующие административные действия: 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 xml:space="preserve">Прием и регистрация заявления с документами, установленными пунктом 2.6.1. настоящего </w:t>
      </w:r>
      <w:r w:rsid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А</w:t>
      </w: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дминистративного регламента.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Способы приема заявлений: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- личное обращение заявителя в уполномоченный орган;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- через МФЦ;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- в программе регионального межведомственного электронного взаимодействия (далее – РСМЭВ) от заявителя, направившего заявление с использованием региональной государственной информационной системы «Портал государственных и муниципальных услуг (функций) Сахалинской области» в электронной форме.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Должностным лицом, ответственным за прием заявления и прилагаемых к нему документов, является специалист Управления, в должностные обязанности которого входит осуществление данного административного действия.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При личном приеме заявления специалист удостоверяет личность заявителя. В случае подачи заявления с документами представителем заявителя специалист удостоверяет его личность и проверяет его полномочия. Проверяет состав прилагаемых к заявлению документов на</w:t>
      </w:r>
      <w:r w:rsidRPr="004B54A0">
        <w:rPr>
          <w:rFonts w:eastAsia="Arial"/>
          <w:color w:val="000000"/>
          <w:kern w:val="3"/>
          <w:lang w:eastAsia="en-US" w:bidi="en-US"/>
        </w:rPr>
        <w:t xml:space="preserve"> наличие (отсутствие) оснований для отказа в приеме представленных документов, установленных </w:t>
      </w:r>
      <w:hyperlink r:id="rId15" w:anchor="P4393" w:history="1">
        <w:r w:rsidRPr="004B54A0">
          <w:rPr>
            <w:rFonts w:eastAsia="Arial"/>
            <w:color w:val="000000"/>
            <w:kern w:val="3"/>
            <w:lang w:eastAsia="en-US" w:bidi="en-US"/>
          </w:rPr>
          <w:t>пунктом 2.</w:t>
        </w:r>
      </w:hyperlink>
      <w:r w:rsidRPr="004B54A0">
        <w:rPr>
          <w:rFonts w:eastAsia="Arial"/>
          <w:color w:val="000000"/>
          <w:kern w:val="3"/>
          <w:lang w:eastAsia="en-US" w:bidi="en-US"/>
        </w:rPr>
        <w:t xml:space="preserve">8 настоящего Административного регламента. При соответствии документов специалист </w:t>
      </w:r>
      <w:r w:rsidRPr="004B54A0">
        <w:rPr>
          <w:rFonts w:eastAsia="Arial"/>
          <w:color w:val="000000"/>
          <w:kern w:val="3"/>
          <w:shd w:val="clear" w:color="auto" w:fill="FFFFFF"/>
          <w:lang w:eastAsia="en-US" w:bidi="en-US"/>
        </w:rPr>
        <w:t>регистрирует заявление в течение одного рабочего дня.</w:t>
      </w:r>
    </w:p>
    <w:p w:rsidR="003A5F33" w:rsidRPr="004B54A0" w:rsidRDefault="003A5F33" w:rsidP="003A5F33">
      <w:pPr>
        <w:widowControl w:val="0"/>
        <w:suppressAutoHyphens/>
        <w:autoSpaceDN w:val="0"/>
        <w:ind w:firstLine="680"/>
        <w:jc w:val="both"/>
        <w:textAlignment w:val="baseline"/>
        <w:rPr>
          <w:rFonts w:eastAsia="Andale Sans UI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color w:val="000000"/>
          <w:kern w:val="3"/>
          <w:shd w:val="clear" w:color="auto" w:fill="FFFFFF"/>
          <w:lang w:eastAsia="en-US" w:bidi="en-US"/>
        </w:rPr>
        <w:t>3.2.1.3. Критерием принятия решения в рамках настоящей административной процедуры является наличие заявления и прилагаемых к нему документов.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color w:val="000000"/>
          <w:kern w:val="3"/>
          <w:shd w:val="clear" w:color="auto" w:fill="FFFFFF"/>
          <w:lang w:eastAsia="en-US" w:bidi="en-US"/>
        </w:rPr>
        <w:t xml:space="preserve">3.2.1.4. Результатом выполнения административной процедуры является принятое и зарегистрированное заявление о предоставлении </w:t>
      </w:r>
      <w:r w:rsidR="00B70EE8">
        <w:rPr>
          <w:rFonts w:eastAsia="Andale Sans UI"/>
          <w:color w:val="000000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color w:val="000000"/>
          <w:kern w:val="3"/>
          <w:shd w:val="clear" w:color="auto" w:fill="FFFFFF"/>
          <w:lang w:eastAsia="en-US" w:bidi="en-US"/>
        </w:rPr>
        <w:t xml:space="preserve"> услуги.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color w:val="000000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color w:val="000000"/>
          <w:kern w:val="3"/>
          <w:shd w:val="clear" w:color="auto" w:fill="FFFFFF"/>
          <w:lang w:eastAsia="en-US" w:bidi="en-US"/>
        </w:rPr>
        <w:t>3.2.1.5. Способом фиксации результата выполнения административной процедуры является регистрация заявления и документов на бумажном носителе.</w:t>
      </w:r>
    </w:p>
    <w:p w:rsidR="003A5F33" w:rsidRPr="004B54A0" w:rsidRDefault="003A5F33" w:rsidP="003A5F33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Courier New"/>
          <w:color w:val="000000"/>
          <w:kern w:val="3"/>
        </w:rPr>
        <w:t xml:space="preserve">3.2.2. 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Проверка полноты и соответствия представленных документов установленным требованиям и принятие решения о предоставлении либо об отказе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3.2.2.1. Основанием для начала административной процедуры является зарегистрированное заявление с прилагаемыми документами.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3.2.2.2. Должностным лицом, ответственным за проверку полноты и соответствия представленных документов установленным требованиям и принятие решения о предоставлении либо об отказе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услуги, является специалист органа опеки и попечительства Управления, в чьи должностные обязанности входит осуществление данного административного действия.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3.2.2.3. Специалист уполномоченного органа проверяет представленный пакет документов на комплектность, полноту отраженной в запросе информации согласно </w:t>
      </w:r>
      <w:hyperlink w:anchor="Par271" w:history="1">
        <w:r w:rsidRPr="004B54A0">
          <w:rPr>
            <w:rFonts w:eastAsia="Andale Sans UI"/>
            <w:kern w:val="3"/>
            <w:shd w:val="clear" w:color="auto" w:fill="FFFFFF"/>
            <w:lang w:eastAsia="en-US" w:bidi="en-US"/>
          </w:rPr>
          <w:t>подразделу 2.6</w:t>
        </w:r>
      </w:hyperlink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настоящего А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дминистративного регламента, а также на наличие или отсутствие оснований для отказа, предусмотренных </w:t>
      </w:r>
      <w:hyperlink w:anchor="Par290" w:history="1">
        <w:r w:rsidRPr="004B54A0">
          <w:rPr>
            <w:rFonts w:eastAsia="Andale Sans UI"/>
            <w:kern w:val="3"/>
            <w:shd w:val="clear" w:color="auto" w:fill="FFFFFF"/>
            <w:lang w:eastAsia="en-US" w:bidi="en-US"/>
          </w:rPr>
          <w:t>подразделом 2.</w:t>
        </w:r>
      </w:hyperlink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8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настоящего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lastRenderedPageBreak/>
        <w:t>А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дминистративного регламента.</w:t>
      </w:r>
    </w:p>
    <w:p w:rsidR="003A5F33" w:rsidRPr="004B54A0" w:rsidRDefault="003A5F33" w:rsidP="003A5F33">
      <w:pPr>
        <w:suppressAutoHyphens/>
        <w:autoSpaceDN w:val="0"/>
        <w:ind w:firstLine="680"/>
        <w:jc w:val="both"/>
        <w:textAlignment w:val="baseline"/>
        <w:rPr>
          <w:rFonts w:eastAsia="Arial"/>
          <w:kern w:val="3"/>
          <w:lang w:eastAsia="en-US" w:bidi="en-US"/>
        </w:rPr>
      </w:pPr>
      <w:r w:rsidRPr="004B54A0">
        <w:rPr>
          <w:rFonts w:eastAsia="Arial"/>
          <w:kern w:val="3"/>
          <w:shd w:val="clear" w:color="auto" w:fill="FFFFFF"/>
          <w:lang w:eastAsia="en-US" w:bidi="en-US"/>
        </w:rPr>
        <w:t xml:space="preserve">В зависимости от наличия либо отсутствия оснований для отказа в предоставлении государственной услуги, предусмотренных </w:t>
      </w:r>
      <w:hyperlink w:anchor="Par296" w:history="1">
        <w:r w:rsidRPr="004B54A0">
          <w:rPr>
            <w:rFonts w:eastAsia="Arial"/>
            <w:kern w:val="3"/>
            <w:shd w:val="clear" w:color="auto" w:fill="FFFFFF"/>
            <w:lang w:eastAsia="en-US" w:bidi="en-US"/>
          </w:rPr>
          <w:t>подразделом 2.8</w:t>
        </w:r>
      </w:hyperlink>
      <w:r w:rsidRPr="004B54A0">
        <w:rPr>
          <w:rFonts w:eastAsia="Arial"/>
          <w:kern w:val="3"/>
          <w:shd w:val="clear" w:color="auto" w:fill="FFFFFF"/>
          <w:lang w:eastAsia="en-US" w:bidi="en-US"/>
        </w:rPr>
        <w:t xml:space="preserve"> </w:t>
      </w:r>
      <w:r w:rsidR="004B54A0" w:rsidRPr="004B54A0">
        <w:rPr>
          <w:rFonts w:eastAsia="Arial"/>
          <w:kern w:val="3"/>
          <w:shd w:val="clear" w:color="auto" w:fill="FFFFFF"/>
          <w:lang w:eastAsia="en-US" w:bidi="en-US"/>
        </w:rPr>
        <w:t>настоящего А</w:t>
      </w:r>
      <w:r w:rsidRPr="004B54A0">
        <w:rPr>
          <w:rFonts w:eastAsia="Arial"/>
          <w:kern w:val="3"/>
          <w:shd w:val="clear" w:color="auto" w:fill="FFFFFF"/>
          <w:lang w:eastAsia="en-US" w:bidi="en-US"/>
        </w:rPr>
        <w:t xml:space="preserve">дминистративного регламента, специалист уполномоченного органа принимает решение </w:t>
      </w:r>
      <w:r w:rsidRPr="004B54A0">
        <w:rPr>
          <w:rFonts w:eastAsia="Arial"/>
          <w:kern w:val="3"/>
          <w:lang w:eastAsia="en-US" w:bidi="en-US"/>
        </w:rPr>
        <w:t>о разрешении на вступление в брак лицам, достигшим шестнадцати лет, но не достигшим совершеннолетия или выдачи мотивированного отказа, оформленного на бланке Управления.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Решение уполномоченного органа о </w:t>
      </w:r>
      <w:r w:rsidRPr="004B54A0">
        <w:rPr>
          <w:rFonts w:eastAsia="Andale Sans UI"/>
          <w:kern w:val="3"/>
          <w:lang w:eastAsia="en-US" w:bidi="en-US"/>
        </w:rPr>
        <w:t>разрешении на вступление в брак лицам, достигшим шестнадцати лет, но не достигшим совершеннолетия оформляется в виде распоряжения Управления и подписывается руководителем.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lang w:eastAsia="en-US" w:bidi="en-US"/>
        </w:rPr>
        <w:t xml:space="preserve">В случае отказа в предоставлении </w:t>
      </w:r>
      <w:r w:rsidR="004B54A0" w:rsidRPr="004B54A0">
        <w:rPr>
          <w:rFonts w:eastAsia="Andale Sans UI"/>
          <w:kern w:val="3"/>
          <w:lang w:eastAsia="en-US" w:bidi="en-US"/>
        </w:rPr>
        <w:t>муниципальной</w:t>
      </w:r>
      <w:r w:rsidRPr="004B54A0">
        <w:rPr>
          <w:rFonts w:eastAsia="Andale Sans UI"/>
          <w:kern w:val="3"/>
          <w:lang w:eastAsia="en-US" w:bidi="en-US"/>
        </w:rPr>
        <w:t xml:space="preserve"> услуги 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подготавливает проект уведомления об отказе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</w:t>
      </w:r>
      <w:r w:rsidRPr="004B54A0">
        <w:rPr>
          <w:rFonts w:eastAsia="Andale Sans UI"/>
          <w:kern w:val="3"/>
          <w:lang w:eastAsia="en-US" w:bidi="en-US"/>
        </w:rPr>
        <w:t>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Административное действие осуществляется в течение 5 рабочих дней с даты поступления в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Управление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полного пакета документов, предусмотренного </w:t>
      </w:r>
      <w:hyperlink w:anchor="Par271" w:history="1">
        <w:r w:rsidRPr="004B54A0">
          <w:rPr>
            <w:rFonts w:eastAsia="Andale Sans UI"/>
            <w:kern w:val="3"/>
            <w:shd w:val="clear" w:color="auto" w:fill="FFFFFF"/>
            <w:lang w:eastAsia="en-US" w:bidi="en-US"/>
          </w:rPr>
          <w:t>подразделом 2.6</w:t>
        </w:r>
      </w:hyperlink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настоящего А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дминистративного регламента.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3.2.2.4. Критерием принятия решения в рамках настоящей административной процедуры является наличие или отсутствие оснований для отказа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 в соответствии с подразделом 2.8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настоящего А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дминистративного регламента. 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3.2.2.5. Результатом исполнения административной процедуры является принятие решения о предоставлении либо об отказе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3.2.2.6. Способом фиксации результата выполнения административной процедуры является подписанный и зарегистрированный распорядительный акт о </w:t>
      </w:r>
      <w:r w:rsidRPr="004B54A0">
        <w:rPr>
          <w:rFonts w:eastAsia="Andale Sans UI"/>
          <w:kern w:val="3"/>
          <w:lang w:eastAsia="en-US" w:bidi="en-US"/>
        </w:rPr>
        <w:t>разрешении на вступление в брак лицам, достигшим шестнадцати лет, но не достигшим совершеннолетия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или подписанное уведомление об отказе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</w:t>
      </w:r>
      <w:r w:rsidR="00C079C5">
        <w:rPr>
          <w:rFonts w:eastAsia="Andale Sans UI"/>
          <w:kern w:val="3"/>
          <w:shd w:val="clear" w:color="auto" w:fill="FFFFFF"/>
          <w:lang w:eastAsia="en-US" w:bidi="en-US"/>
        </w:rPr>
        <w:t>и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услуги.</w:t>
      </w:r>
    </w:p>
    <w:p w:rsidR="003A5F33" w:rsidRPr="004B54A0" w:rsidRDefault="003A5F33" w:rsidP="004B54A0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2.3.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Вручение или направление заявителю результата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предоставления </w:t>
      </w:r>
      <w:r w:rsidR="00B70EE8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 либо решения об отказе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в предоставлении </w:t>
      </w:r>
      <w:r w:rsidR="00B70EE8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.1. Основанием для начала административной процедуры является подписанное уполномоченным лицом Управления распорядительный акт о </w:t>
      </w:r>
      <w:r w:rsidRPr="004B54A0">
        <w:rPr>
          <w:rFonts w:eastAsia="Andale Sans UI"/>
          <w:kern w:val="3"/>
          <w:lang w:eastAsia="en-US" w:bidi="en-US"/>
        </w:rPr>
        <w:t>разрешении на вступление в брак лицам, достигшим шестнадцати лет, но не достигшим совершеннолетия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или подписанное уведомление об отказе в предоставлении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.2. Должностным лицом, ответственным за вручение заявителю результата предоставления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 является специалист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Управления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, в должностные обязанности которого входит осуществление данного административного действия.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.3. Специалист выдает результат предоставления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 заявителю на руки в течение 5 рабочих дней со дня подписания соответствующего документа, либо направляется по адресу, указанному в заявлении.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Одновременно с письменным отказом специалист уполномоченного органа возвращает заявителю все представленные документы и разъясняет порядок обжалования решения.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.4. Критерием принятия решения о вручении заявителю результата предоставления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 является наличие оформленного в соответствии с требованиями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настоящего А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дминистративного регламента результата предоставления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.5. Результатом административной процедуры является врученное или направленное заявителю решения.</w:t>
      </w:r>
    </w:p>
    <w:p w:rsidR="003A5F33" w:rsidRPr="004B54A0" w:rsidRDefault="003A5F33" w:rsidP="003A5F33">
      <w:pPr>
        <w:widowControl w:val="0"/>
        <w:suppressAutoHyphens/>
        <w:autoSpaceDN w:val="0"/>
        <w:ind w:firstLine="737"/>
        <w:jc w:val="both"/>
        <w:textAlignment w:val="baseline"/>
        <w:rPr>
          <w:rFonts w:eastAsia="Andale Sans UI"/>
          <w:kern w:val="3"/>
          <w:shd w:val="clear" w:color="auto" w:fill="FFFFFF"/>
          <w:lang w:eastAsia="en-US" w:bidi="en-US"/>
        </w:rPr>
      </w:pPr>
      <w:r w:rsidRPr="004B54A0">
        <w:rPr>
          <w:rFonts w:eastAsia="Andale Sans UI"/>
          <w:kern w:val="3"/>
          <w:shd w:val="clear" w:color="auto" w:fill="FFFFFF"/>
          <w:lang w:eastAsia="en-US" w:bidi="en-US"/>
        </w:rPr>
        <w:t>3.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2.3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.6. Способом фиксации результата выполнения административной процедуры является отметка о выдаче (направлении) результата предоставления </w:t>
      </w:r>
      <w:r w:rsidR="004B54A0" w:rsidRPr="004B54A0">
        <w:rPr>
          <w:rFonts w:eastAsia="Andale Sans UI"/>
          <w:kern w:val="3"/>
          <w:shd w:val="clear" w:color="auto" w:fill="FFFFFF"/>
          <w:lang w:eastAsia="en-US" w:bidi="en-US"/>
        </w:rPr>
        <w:t>муниципальной</w:t>
      </w:r>
      <w:r w:rsidRPr="004B54A0">
        <w:rPr>
          <w:rFonts w:eastAsia="Andale Sans UI"/>
          <w:kern w:val="3"/>
          <w:shd w:val="clear" w:color="auto" w:fill="FFFFFF"/>
          <w:lang w:eastAsia="en-US" w:bidi="en-US"/>
        </w:rPr>
        <w:t xml:space="preserve"> услуги заявителю.</w:t>
      </w:r>
    </w:p>
    <w:p w:rsidR="003B5915" w:rsidRPr="009069D7" w:rsidRDefault="003B5915" w:rsidP="003B5915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B5915" w:rsidRPr="0084461B" w:rsidRDefault="003B5915" w:rsidP="00F5286C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4461B">
        <w:rPr>
          <w:b/>
          <w:color w:val="000000"/>
        </w:rPr>
        <w:t>3.</w:t>
      </w:r>
      <w:r w:rsidR="000D4665" w:rsidRPr="0084461B">
        <w:rPr>
          <w:b/>
          <w:color w:val="000000"/>
        </w:rPr>
        <w:t>3</w:t>
      </w:r>
      <w:r w:rsidRPr="0084461B">
        <w:rPr>
          <w:b/>
          <w:color w:val="000000"/>
        </w:rPr>
        <w:t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услуги</w:t>
      </w:r>
    </w:p>
    <w:p w:rsidR="009069D7" w:rsidRPr="009069D7" w:rsidRDefault="009069D7" w:rsidP="009069D7">
      <w:pPr>
        <w:pStyle w:val="Standard"/>
        <w:jc w:val="center"/>
        <w:rPr>
          <w:rFonts w:cs="Times New Roman"/>
          <w:lang w:val="ru-RU"/>
        </w:rPr>
      </w:pPr>
    </w:p>
    <w:p w:rsidR="009069D7" w:rsidRPr="0084461B" w:rsidRDefault="00D66B4B" w:rsidP="008446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Pr="0084461B">
        <w:rPr>
          <w:rFonts w:ascii="Times New Roman" w:hAnsi="Times New Roman" w:cs="Times New Roman"/>
          <w:sz w:val="24"/>
          <w:szCs w:val="24"/>
        </w:rPr>
        <w:t xml:space="preserve"> Межведомственный</w:t>
      </w:r>
      <w:r w:rsidR="0084461B" w:rsidRPr="0084461B">
        <w:rPr>
          <w:rFonts w:ascii="Times New Roman" w:hAnsi="Times New Roman" w:cs="Times New Roman"/>
          <w:sz w:val="24"/>
          <w:szCs w:val="24"/>
        </w:rPr>
        <w:t xml:space="preserve"> запрос оформляется в соответствии с требованиями ФЗ </w:t>
      </w:r>
      <w:r w:rsidR="0084461B" w:rsidRPr="0084461B">
        <w:rPr>
          <w:rFonts w:ascii="Times New Roman" w:hAnsi="Times New Roman" w:cs="Times New Roman"/>
          <w:sz w:val="24"/>
          <w:szCs w:val="24"/>
        </w:rPr>
        <w:lastRenderedPageBreak/>
        <w:t>№ 210-ФЗ.</w:t>
      </w:r>
    </w:p>
    <w:p w:rsidR="009069D7" w:rsidRPr="009069D7" w:rsidRDefault="009069D7" w:rsidP="00C079C5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69D7">
        <w:rPr>
          <w:rFonts w:ascii="Times New Roman" w:hAnsi="Times New Roman" w:cs="Times New Roman"/>
          <w:sz w:val="24"/>
          <w:lang w:val="ru-RU"/>
        </w:rPr>
        <w:t xml:space="preserve">3.3.2. Должностным лицом, ответственным за оформление запроса в уполномоченные органы, является специалист органа опеки и попечительства </w:t>
      </w:r>
      <w:r w:rsidR="00F5286C">
        <w:rPr>
          <w:rFonts w:ascii="Times New Roman" w:hAnsi="Times New Roman" w:cs="Times New Roman"/>
          <w:sz w:val="24"/>
          <w:lang w:val="ru-RU"/>
        </w:rPr>
        <w:t>Управления</w:t>
      </w:r>
      <w:r w:rsidRPr="009069D7">
        <w:rPr>
          <w:rFonts w:ascii="Times New Roman" w:hAnsi="Times New Roman" w:cs="Times New Roman"/>
          <w:sz w:val="24"/>
          <w:lang w:val="ru-RU"/>
        </w:rPr>
        <w:t>, в должностные обязанности которого входит осуществление данного административного действия.</w:t>
      </w:r>
    </w:p>
    <w:p w:rsidR="009069D7" w:rsidRPr="009069D7" w:rsidRDefault="009069D7" w:rsidP="00C079C5">
      <w:pPr>
        <w:pStyle w:val="Textbody"/>
        <w:spacing w:after="0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3.3.3. Специалист органа опеки и попечительства посредством межведомственного информационного взаимодействия со дня предоставления необходимых документов гражданином в течение 2 рабочих дней готовит запрос в уполномоченные органы о предоставлении документов (одного из документов), предусмотренных </w:t>
      </w:r>
      <w:hyperlink w:anchor="P280" w:history="1">
        <w:r w:rsidRPr="004B54A0">
          <w:rPr>
            <w:rFonts w:cs="Times New Roman"/>
            <w:lang w:val="ru-RU"/>
          </w:rPr>
          <w:t>подразделом 2.6</w:t>
        </w:r>
      </w:hyperlink>
      <w:r w:rsidRPr="004B54A0">
        <w:rPr>
          <w:rFonts w:cs="Times New Roman"/>
          <w:lang w:val="ru-RU"/>
        </w:rPr>
        <w:t xml:space="preserve"> </w:t>
      </w:r>
      <w:r w:rsidR="00F5286C">
        <w:rPr>
          <w:rFonts w:cs="Times New Roman"/>
          <w:lang w:val="ru-RU"/>
        </w:rPr>
        <w:t xml:space="preserve">настоящего </w:t>
      </w:r>
      <w:r w:rsidRPr="009069D7">
        <w:rPr>
          <w:rFonts w:cs="Times New Roman"/>
          <w:lang w:val="ru-RU"/>
        </w:rPr>
        <w:t>административного регламента.</w:t>
      </w:r>
    </w:p>
    <w:p w:rsidR="009069D7" w:rsidRPr="009069D7" w:rsidRDefault="009069D7" w:rsidP="00C079C5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69D7">
        <w:rPr>
          <w:rFonts w:ascii="Times New Roman" w:hAnsi="Times New Roman" w:cs="Times New Roman"/>
          <w:sz w:val="24"/>
          <w:lang w:val="ru-RU"/>
        </w:rPr>
        <w:t>После регистрации запрос направляется в уполномоченный орган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9069D7" w:rsidRPr="009069D7" w:rsidRDefault="009069D7" w:rsidP="00C079C5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69D7">
        <w:rPr>
          <w:rFonts w:ascii="Times New Roman" w:hAnsi="Times New Roman" w:cs="Times New Roman"/>
          <w:sz w:val="24"/>
          <w:lang w:val="ru-RU"/>
        </w:rPr>
        <w:t xml:space="preserve">Ожидание ответов на запросы </w:t>
      </w:r>
      <w:r w:rsidR="00D66B4B">
        <w:rPr>
          <w:rFonts w:ascii="Times New Roman" w:hAnsi="Times New Roman" w:cs="Times New Roman"/>
          <w:sz w:val="24"/>
          <w:lang w:val="ru-RU"/>
        </w:rPr>
        <w:t>Управления</w:t>
      </w:r>
      <w:r w:rsidRPr="009069D7">
        <w:rPr>
          <w:rFonts w:ascii="Times New Roman" w:hAnsi="Times New Roman" w:cs="Times New Roman"/>
          <w:sz w:val="24"/>
          <w:lang w:val="ru-RU"/>
        </w:rPr>
        <w:t xml:space="preserve"> о предоставлении выписки </w:t>
      </w:r>
      <w:r w:rsidR="00D66B4B" w:rsidRPr="009069D7">
        <w:rPr>
          <w:rFonts w:ascii="Times New Roman" w:hAnsi="Times New Roman" w:cs="Times New Roman"/>
          <w:sz w:val="24"/>
          <w:lang w:val="ru-RU"/>
        </w:rPr>
        <w:t>из домового</w:t>
      </w:r>
      <w:r w:rsidRPr="009069D7">
        <w:rPr>
          <w:rFonts w:ascii="Times New Roman" w:hAnsi="Times New Roman" w:cs="Times New Roman"/>
          <w:sz w:val="24"/>
          <w:lang w:val="ru-RU"/>
        </w:rPr>
        <w:t xml:space="preserve">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 - в течение 5 рабочих дней со дня получения запроса.</w:t>
      </w:r>
    </w:p>
    <w:p w:rsidR="009069D7" w:rsidRPr="009069D7" w:rsidRDefault="009069D7" w:rsidP="00C079C5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69D7">
        <w:rPr>
          <w:rFonts w:ascii="Times New Roman" w:hAnsi="Times New Roman" w:cs="Times New Roman"/>
          <w:sz w:val="24"/>
          <w:lang w:val="ru-RU"/>
        </w:rPr>
        <w:t xml:space="preserve">3.3.5. Критерием принятия решения является непредставление заявителем документов (одного из документов), предусмотренных </w:t>
      </w:r>
      <w:hyperlink w:anchor="P280" w:history="1">
        <w:r w:rsidRPr="004B54A0">
          <w:rPr>
            <w:rFonts w:ascii="Times New Roman" w:hAnsi="Times New Roman" w:cs="Times New Roman"/>
            <w:sz w:val="24"/>
            <w:lang w:val="ru-RU"/>
          </w:rPr>
          <w:t>подразделом 2.6</w:t>
        </w:r>
      </w:hyperlink>
      <w:r w:rsidRPr="004B54A0">
        <w:rPr>
          <w:rFonts w:ascii="Times New Roman" w:hAnsi="Times New Roman" w:cs="Times New Roman"/>
          <w:sz w:val="24"/>
          <w:lang w:val="ru-RU"/>
        </w:rPr>
        <w:t xml:space="preserve"> </w:t>
      </w:r>
      <w:r w:rsidR="00F5286C">
        <w:rPr>
          <w:rFonts w:ascii="Times New Roman" w:hAnsi="Times New Roman" w:cs="Times New Roman"/>
          <w:sz w:val="24"/>
          <w:lang w:val="ru-RU"/>
        </w:rPr>
        <w:t xml:space="preserve">настоящего </w:t>
      </w:r>
      <w:r w:rsidRPr="009069D7">
        <w:rPr>
          <w:rFonts w:ascii="Times New Roman" w:hAnsi="Times New Roman" w:cs="Times New Roman"/>
          <w:sz w:val="24"/>
          <w:lang w:val="ru-RU"/>
        </w:rPr>
        <w:t>административного регламента.</w:t>
      </w:r>
    </w:p>
    <w:p w:rsidR="009069D7" w:rsidRPr="009069D7" w:rsidRDefault="009069D7" w:rsidP="00C079C5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9069D7">
        <w:rPr>
          <w:rFonts w:ascii="Times New Roman" w:hAnsi="Times New Roman" w:cs="Times New Roman"/>
          <w:sz w:val="24"/>
          <w:lang w:val="ru-RU"/>
        </w:rPr>
        <w:t xml:space="preserve">3.3.6. Результатом исполнения административной процедуры является запрос в уполномоченный орган о предоставлении документа, предусмотренного </w:t>
      </w:r>
      <w:hyperlink w:anchor="P280" w:history="1">
        <w:r w:rsidRPr="004B54A0">
          <w:rPr>
            <w:rFonts w:ascii="Times New Roman" w:hAnsi="Times New Roman" w:cs="Times New Roman"/>
            <w:sz w:val="24"/>
            <w:lang w:val="ru-RU"/>
          </w:rPr>
          <w:t>подразделом 2.6</w:t>
        </w:r>
      </w:hyperlink>
      <w:r w:rsidRPr="004B54A0">
        <w:rPr>
          <w:rFonts w:ascii="Times New Roman" w:hAnsi="Times New Roman" w:cs="Times New Roman"/>
          <w:sz w:val="24"/>
          <w:lang w:val="ru-RU"/>
        </w:rPr>
        <w:t xml:space="preserve"> </w:t>
      </w:r>
      <w:r w:rsidR="00F5286C">
        <w:rPr>
          <w:rFonts w:ascii="Times New Roman" w:hAnsi="Times New Roman" w:cs="Times New Roman"/>
          <w:sz w:val="24"/>
          <w:lang w:val="ru-RU"/>
        </w:rPr>
        <w:t>настоящего</w:t>
      </w:r>
      <w:r w:rsidR="004B54A0">
        <w:rPr>
          <w:rFonts w:ascii="Times New Roman" w:hAnsi="Times New Roman" w:cs="Times New Roman"/>
          <w:sz w:val="24"/>
          <w:lang w:val="ru-RU"/>
        </w:rPr>
        <w:t xml:space="preserve"> </w:t>
      </w:r>
      <w:r w:rsidRPr="009069D7">
        <w:rPr>
          <w:rFonts w:ascii="Times New Roman" w:hAnsi="Times New Roman" w:cs="Times New Roman"/>
          <w:sz w:val="24"/>
          <w:lang w:val="ru-RU"/>
        </w:rPr>
        <w:t>административного регламента, и (или) об оформлении акта обследования условий жизни несовершеннолетнего гражданина и его семьи по месту пребывания.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3.3.7. Способом фиксации результата выполнения административной процедуры является регистрация исходящего письма на бумажном носителе.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</w:p>
    <w:p w:rsidR="009069D7" w:rsidRPr="00D66B4B" w:rsidRDefault="009069D7" w:rsidP="00F5286C">
      <w:pPr>
        <w:pStyle w:val="Standard"/>
        <w:ind w:firstLine="850"/>
        <w:jc w:val="center"/>
        <w:rPr>
          <w:rFonts w:cs="Times New Roman"/>
          <w:b/>
          <w:lang w:val="ru-RU"/>
        </w:rPr>
      </w:pPr>
      <w:r w:rsidRPr="00D66B4B">
        <w:rPr>
          <w:rFonts w:cs="Times New Roman"/>
          <w:b/>
          <w:lang w:val="ru-RU"/>
        </w:rPr>
        <w:t xml:space="preserve">3.4. </w:t>
      </w:r>
      <w:r w:rsidRPr="00D66B4B">
        <w:rPr>
          <w:rFonts w:cs="Times New Roman"/>
          <w:b/>
          <w:iCs/>
          <w:lang w:val="ru-RU"/>
        </w:rPr>
        <w:t>Порядок осуществления административных процедур</w:t>
      </w:r>
      <w:r w:rsidR="00F5286C" w:rsidRPr="00D66B4B">
        <w:rPr>
          <w:rFonts w:cs="Times New Roman"/>
          <w:b/>
          <w:iCs/>
          <w:lang w:val="ru-RU"/>
        </w:rPr>
        <w:t xml:space="preserve"> </w:t>
      </w:r>
      <w:r w:rsidRPr="00D66B4B">
        <w:rPr>
          <w:rFonts w:cs="Times New Roman"/>
          <w:b/>
          <w:lang w:val="ru-RU"/>
        </w:rPr>
        <w:t>в электронной форме, в том числе с использованием</w:t>
      </w:r>
      <w:r w:rsidR="00F5286C" w:rsidRPr="00D66B4B">
        <w:rPr>
          <w:rFonts w:cs="Times New Roman"/>
          <w:b/>
          <w:lang w:val="ru-RU"/>
        </w:rPr>
        <w:t xml:space="preserve"> </w:t>
      </w:r>
      <w:r w:rsidRPr="00D66B4B">
        <w:rPr>
          <w:rFonts w:cs="Times New Roman"/>
          <w:b/>
          <w:lang w:val="ru-RU"/>
        </w:rPr>
        <w:t>федеральной государственной информационной системы</w:t>
      </w:r>
      <w:r w:rsidR="00F5286C" w:rsidRPr="00D66B4B">
        <w:rPr>
          <w:rFonts w:cs="Times New Roman"/>
          <w:b/>
          <w:lang w:val="ru-RU"/>
        </w:rPr>
        <w:t xml:space="preserve"> «</w:t>
      </w:r>
      <w:r w:rsidRPr="00D66B4B">
        <w:rPr>
          <w:rFonts w:cs="Times New Roman"/>
          <w:b/>
          <w:lang w:val="ru-RU"/>
        </w:rPr>
        <w:t>Единый портал государственных и муниципальных услуг</w:t>
      </w:r>
      <w:r w:rsidR="00F5286C" w:rsidRPr="00D66B4B">
        <w:rPr>
          <w:rFonts w:cs="Times New Roman"/>
          <w:b/>
          <w:lang w:val="ru-RU"/>
        </w:rPr>
        <w:t xml:space="preserve"> </w:t>
      </w:r>
      <w:r w:rsidRPr="00D66B4B">
        <w:rPr>
          <w:rFonts w:cs="Times New Roman"/>
          <w:b/>
          <w:lang w:val="ru-RU"/>
        </w:rPr>
        <w:t>(функций)</w:t>
      </w:r>
      <w:r w:rsidR="00F5286C" w:rsidRPr="00D66B4B">
        <w:rPr>
          <w:rFonts w:cs="Times New Roman"/>
          <w:b/>
          <w:lang w:val="ru-RU"/>
        </w:rPr>
        <w:t>»</w:t>
      </w:r>
      <w:r w:rsidRPr="00D66B4B">
        <w:rPr>
          <w:rFonts w:cs="Times New Roman"/>
          <w:b/>
          <w:lang w:val="ru-RU"/>
        </w:rPr>
        <w:t xml:space="preserve"> и региональной государственной</w:t>
      </w:r>
      <w:r w:rsidR="00F5286C" w:rsidRPr="00D66B4B">
        <w:rPr>
          <w:rFonts w:cs="Times New Roman"/>
          <w:b/>
          <w:lang w:val="ru-RU"/>
        </w:rPr>
        <w:t xml:space="preserve"> </w:t>
      </w:r>
      <w:r w:rsidRPr="00D66B4B">
        <w:rPr>
          <w:rFonts w:cs="Times New Roman"/>
          <w:b/>
          <w:lang w:val="ru-RU"/>
        </w:rPr>
        <w:t xml:space="preserve">информационной системы </w:t>
      </w:r>
      <w:r w:rsidR="00F5286C" w:rsidRPr="00D66B4B">
        <w:rPr>
          <w:rFonts w:cs="Times New Roman"/>
          <w:b/>
          <w:lang w:val="ru-RU"/>
        </w:rPr>
        <w:t>«</w:t>
      </w:r>
      <w:r w:rsidRPr="00D66B4B">
        <w:rPr>
          <w:rFonts w:cs="Times New Roman"/>
          <w:b/>
          <w:lang w:val="ru-RU"/>
        </w:rPr>
        <w:t>Портал государственных</w:t>
      </w:r>
      <w:r w:rsidR="00F5286C" w:rsidRPr="00D66B4B">
        <w:rPr>
          <w:rFonts w:cs="Times New Roman"/>
          <w:b/>
          <w:lang w:val="ru-RU"/>
        </w:rPr>
        <w:t xml:space="preserve"> </w:t>
      </w:r>
      <w:r w:rsidRPr="00D66B4B">
        <w:rPr>
          <w:rFonts w:cs="Times New Roman"/>
          <w:b/>
          <w:lang w:val="ru-RU"/>
        </w:rPr>
        <w:t>и муниципальных услуг (функций) Сахалинской области</w:t>
      </w:r>
      <w:r w:rsidR="00F5286C" w:rsidRPr="00D66B4B">
        <w:rPr>
          <w:rFonts w:cs="Times New Roman"/>
          <w:b/>
          <w:lang w:val="ru-RU"/>
        </w:rPr>
        <w:t>»</w:t>
      </w:r>
    </w:p>
    <w:p w:rsidR="009069D7" w:rsidRPr="009069D7" w:rsidRDefault="009069D7" w:rsidP="009069D7">
      <w:pPr>
        <w:pStyle w:val="Standard"/>
        <w:jc w:val="center"/>
        <w:rPr>
          <w:rFonts w:cs="Times New Roman"/>
          <w:lang w:val="ru-RU"/>
        </w:rPr>
      </w:pP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3.4.1. Запись на прием в </w:t>
      </w:r>
      <w:r w:rsidR="00F5286C">
        <w:rPr>
          <w:rFonts w:cs="Times New Roman"/>
          <w:lang w:val="ru-RU"/>
        </w:rPr>
        <w:t>Управление</w:t>
      </w:r>
      <w:r w:rsidRPr="009069D7">
        <w:rPr>
          <w:rFonts w:cs="Times New Roman"/>
          <w:i/>
          <w:iCs/>
          <w:lang w:val="ru-RU"/>
        </w:rPr>
        <w:t xml:space="preserve">, </w:t>
      </w:r>
      <w:r w:rsidRPr="009069D7">
        <w:rPr>
          <w:rFonts w:cs="Times New Roman"/>
          <w:lang w:val="ru-RU"/>
        </w:rPr>
        <w:t>предоставляющий муниципальную услугу, для подачи запроса с использованием ЕПГУ И РПГУ не осуществляется.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3.4.2. Формирование запроса о предоставлении муниципальной услуги на ЕПГУ и РПГУ не осуществляется.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3.4.3. Прием и регистрация </w:t>
      </w:r>
      <w:r w:rsidR="00F5286C">
        <w:rPr>
          <w:rFonts w:cs="Times New Roman"/>
          <w:lang w:val="ru-RU"/>
        </w:rPr>
        <w:t>Управлением</w:t>
      </w:r>
      <w:r w:rsidRPr="009069D7">
        <w:rPr>
          <w:rFonts w:cs="Times New Roman"/>
          <w:lang w:val="ru-RU"/>
        </w:rPr>
        <w:t xml:space="preserve"> запроса и иных документов, необходимых для предоставления муниципальной услуги с использованием ЕПГУ и РПГУ, не осуществляется.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3.4.4. Государственная пошлина за предоставление муниципальной услуги не взымается.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3.4.5. Результат предоставления муниципальной услуги с использованием ЕПГУ и РПГУ не предоставляется.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3.4.6. Получение сведений о ходе выполнения запроса с использованием ЕПГУ и РПГУ не осуществляется.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3.4.7. Осуществление оценки качества предоставления муниципальной услуги.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Заявителям обеспечивается возможность оценить доступность и качество муниципальной услуги с использованием РПГУ, при условии возможности предоставления муниципальной услуги в электронной форме.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3.4.8. Досудебное (внесудебное) обжалование решений и действий (бездействия) </w:t>
      </w:r>
      <w:r w:rsidR="000B4528">
        <w:rPr>
          <w:rFonts w:cs="Times New Roman"/>
          <w:lang w:val="ru-RU"/>
        </w:rPr>
        <w:t>Управления</w:t>
      </w:r>
      <w:r w:rsidRPr="009069D7">
        <w:rPr>
          <w:rFonts w:cs="Times New Roman"/>
          <w:lang w:val="ru-RU"/>
        </w:rPr>
        <w:t xml:space="preserve">, должностного лица </w:t>
      </w:r>
      <w:r w:rsidR="000B4528">
        <w:rPr>
          <w:rFonts w:cs="Times New Roman"/>
          <w:lang w:val="ru-RU"/>
        </w:rPr>
        <w:t>Управления</w:t>
      </w:r>
      <w:r w:rsidRPr="009069D7">
        <w:rPr>
          <w:rFonts w:cs="Times New Roman"/>
          <w:lang w:val="ru-RU"/>
        </w:rPr>
        <w:t xml:space="preserve"> либо государственного или муниципального </w:t>
      </w:r>
      <w:r w:rsidRPr="009069D7">
        <w:rPr>
          <w:rFonts w:cs="Times New Roman"/>
          <w:lang w:val="ru-RU"/>
        </w:rPr>
        <w:lastRenderedPageBreak/>
        <w:t>служащего.</w:t>
      </w:r>
    </w:p>
    <w:p w:rsidR="009069D7" w:rsidRPr="009069D7" w:rsidRDefault="009069D7" w:rsidP="00C079C5">
      <w:pPr>
        <w:pStyle w:val="Standard"/>
        <w:ind w:firstLine="709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Действие описано в разделе </w:t>
      </w:r>
      <w:r w:rsidRPr="009069D7">
        <w:rPr>
          <w:rFonts w:cs="Times New Roman"/>
          <w:color w:val="000000"/>
          <w:lang w:val="ru-RU"/>
        </w:rPr>
        <w:t>«</w:t>
      </w:r>
      <w:r w:rsidRPr="009069D7">
        <w:rPr>
          <w:rFonts w:cs="Times New Roman"/>
          <w:lang w:val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</w:t>
      </w:r>
      <w:r w:rsidRPr="009069D7">
        <w:rPr>
          <w:rFonts w:cs="Times New Roman"/>
          <w:color w:val="000000"/>
          <w:lang w:val="ru-RU"/>
        </w:rPr>
        <w:t>»</w:t>
      </w:r>
      <w:r w:rsidRPr="009069D7">
        <w:rPr>
          <w:rFonts w:cs="Times New Roman"/>
          <w:lang w:val="ru-RU"/>
        </w:rPr>
        <w:t xml:space="preserve"> настоящего административного регламента.</w:t>
      </w:r>
    </w:p>
    <w:p w:rsidR="009069D7" w:rsidRPr="009069D7" w:rsidRDefault="009069D7" w:rsidP="009069D7">
      <w:pPr>
        <w:pStyle w:val="Standard"/>
        <w:ind w:firstLine="680"/>
        <w:jc w:val="both"/>
        <w:rPr>
          <w:rFonts w:eastAsia="Mangal" w:cs="Times New Roman"/>
          <w:color w:val="000000"/>
          <w:shd w:val="clear" w:color="auto" w:fill="FFFFFF"/>
          <w:lang w:val="ru-RU" w:eastAsia="hi-IN"/>
        </w:rPr>
      </w:pPr>
    </w:p>
    <w:p w:rsidR="009069D7" w:rsidRPr="00D66B4B" w:rsidRDefault="009069D7" w:rsidP="000B4528">
      <w:pPr>
        <w:pStyle w:val="Standard"/>
        <w:ind w:firstLine="680"/>
        <w:jc w:val="center"/>
        <w:rPr>
          <w:rFonts w:cs="Times New Roman"/>
          <w:b/>
          <w:lang w:val="ru-RU"/>
        </w:rPr>
      </w:pPr>
      <w:r w:rsidRPr="00D66B4B">
        <w:rPr>
          <w:rFonts w:cs="Times New Roman"/>
          <w:b/>
          <w:lang w:val="ru-RU"/>
        </w:rPr>
        <w:t>3.5. Особенности предоставления муниципальной услуги в многофункциональных центрах</w:t>
      </w:r>
    </w:p>
    <w:p w:rsidR="009069D7" w:rsidRPr="00D66B4B" w:rsidRDefault="009069D7" w:rsidP="009069D7">
      <w:pPr>
        <w:pStyle w:val="ConsPlusNormal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9D7" w:rsidRPr="009069D7" w:rsidRDefault="009069D7" w:rsidP="009069D7">
      <w:pPr>
        <w:pStyle w:val="ConsPlusNormal"/>
        <w:ind w:firstLine="680"/>
        <w:jc w:val="both"/>
        <w:rPr>
          <w:rFonts w:ascii="Times New Roman" w:eastAsia="Mangal" w:hAnsi="Times New Roman" w:cs="Times New Roman"/>
          <w:color w:val="000000"/>
          <w:sz w:val="24"/>
          <w:szCs w:val="24"/>
          <w:shd w:val="clear" w:color="auto" w:fill="FFFFFF"/>
          <w:lang w:eastAsia="hi-IN"/>
        </w:rPr>
      </w:pPr>
      <w:r w:rsidRPr="009069D7">
        <w:rPr>
          <w:rFonts w:ascii="Times New Roman" w:eastAsia="Mangal" w:hAnsi="Times New Roman" w:cs="Times New Roman"/>
          <w:color w:val="000000"/>
          <w:kern w:val="3"/>
          <w:sz w:val="24"/>
          <w:szCs w:val="24"/>
          <w:shd w:val="clear" w:color="auto" w:fill="FFFFFF"/>
          <w:lang w:eastAsia="hi-IN"/>
        </w:rPr>
        <w:t>3.5.1. Порядок административных действий в случае предоставления муниципальной услуги в МФЦ: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1) Размещение информации о порядке предоставления </w:t>
      </w:r>
      <w:r w:rsidRPr="009069D7">
        <w:rPr>
          <w:rFonts w:eastAsia="Mangal" w:cs="Times New Roman"/>
          <w:color w:val="000000"/>
          <w:shd w:val="clear" w:color="auto" w:fill="FFFFFF"/>
          <w:lang w:val="ru-RU" w:eastAsia="hi-IN"/>
        </w:rPr>
        <w:t>муниципальной</w:t>
      </w:r>
      <w:r w:rsidRPr="009069D7">
        <w:rPr>
          <w:rFonts w:cs="Times New Roman"/>
          <w:lang w:val="ru-RU"/>
        </w:rPr>
        <w:t xml:space="preserve"> услуги в помещении МФЦ.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Размещение информации о порядке предоставления муниципальной услуги в МФЦ осуществляется с использованием доступных средств информирования заявителей (информационные стенды, прокат видеороликов, обеспечение доступа к информационно-телекоммуникационной сети Интернет).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2) Прием от заявителя запроса и иных документов, необходимых для предоставления муниципальной услуги.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В МФЦ за предоставлением муниципальной услуги заявитель обращается лично, через законного представителя или доверенное лицо.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Административное действие по приему от заявителя запроса и иных документов, необходимых для предоставления муниципальной услуги, включает в себя: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- установление личности заявителя (доверенного лица заявителя), а также проверку документа, подтверждающего полномочия доверенного лица (в случае обращения доверенного лица);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- проверку комплектности представленных документов (при наличии);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- регистрацию заявления в автоматизированной информационной системе МФЦ;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- вручение расписки о получении заявления и документов (при наличии).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3) Передача документов из МФЦ в </w:t>
      </w:r>
      <w:r w:rsidR="000B4528">
        <w:rPr>
          <w:rFonts w:cs="Times New Roman"/>
          <w:lang w:val="ru-RU"/>
        </w:rPr>
        <w:t>Управление</w:t>
      </w:r>
      <w:r w:rsidRPr="009069D7">
        <w:rPr>
          <w:rFonts w:cs="Times New Roman"/>
          <w:lang w:val="ru-RU"/>
        </w:rPr>
        <w:t>: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Передача документов из МФЦ в </w:t>
      </w:r>
      <w:r w:rsidR="000B4528">
        <w:rPr>
          <w:rFonts w:cs="Times New Roman"/>
          <w:lang w:val="ru-RU"/>
        </w:rPr>
        <w:t>Управление</w:t>
      </w:r>
      <w:r w:rsidRPr="009069D7">
        <w:rPr>
          <w:rFonts w:cs="Times New Roman"/>
          <w:lang w:val="ru-RU"/>
        </w:rPr>
        <w:t xml:space="preserve"> осуществляется посредством их доставки на бумажном носителе курьером МФЦ, либо почтовым отправлением и/или при наличии технической возможности в электронном виде в </w:t>
      </w:r>
      <w:r w:rsidR="000B4528">
        <w:rPr>
          <w:rFonts w:cs="Times New Roman"/>
          <w:lang w:val="ru-RU"/>
        </w:rPr>
        <w:t>Управление</w:t>
      </w:r>
      <w:r w:rsidRPr="009069D7">
        <w:rPr>
          <w:rFonts w:cs="Times New Roman"/>
          <w:lang w:val="ru-RU"/>
        </w:rPr>
        <w:t>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4) Направление результата предоставления муниципальной услуги в МФЦ.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 xml:space="preserve">Должностное лицо </w:t>
      </w:r>
      <w:r w:rsidR="000B4528">
        <w:rPr>
          <w:rFonts w:cs="Times New Roman"/>
          <w:lang w:val="ru-RU"/>
        </w:rPr>
        <w:t>Управления</w:t>
      </w:r>
      <w:r w:rsidRPr="009069D7">
        <w:rPr>
          <w:rFonts w:cs="Times New Roman"/>
          <w:lang w:val="ru-RU"/>
        </w:rPr>
        <w:t>, ответственное за выдачу документов, обеспечивает направление в МФЦ результата муниципальной услуги не позднее одного рабочего дня, предшествующего дню истечения срока ее предоставления, посредством передачи документа на бумажном носителе курьеру МФЦ, либо почтовым отправлением и/или при технической возможности в электронном виде в Управление.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услуги.</w:t>
      </w:r>
    </w:p>
    <w:p w:rsidR="009069D7" w:rsidRPr="009069D7" w:rsidRDefault="009069D7" w:rsidP="009069D7">
      <w:pPr>
        <w:pStyle w:val="Standard"/>
        <w:ind w:firstLine="540"/>
        <w:jc w:val="both"/>
        <w:rPr>
          <w:rFonts w:cs="Times New Roman"/>
          <w:lang w:val="ru-RU"/>
        </w:rPr>
      </w:pPr>
      <w:r w:rsidRPr="009069D7">
        <w:rPr>
          <w:rFonts w:cs="Times New Roman"/>
          <w:lang w:val="ru-RU"/>
        </w:rPr>
        <w:t>Специалист МФЦ выдает результат оказания муниципальной услуги заявителю в момент обращения заявителя в МФЦ за его получением.</w:t>
      </w:r>
    </w:p>
    <w:p w:rsidR="009069D7" w:rsidRPr="009069D7" w:rsidRDefault="009069D7" w:rsidP="009069D7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069D7">
        <w:rPr>
          <w:rFonts w:ascii="Times New Roman" w:hAnsi="Times New Roman" w:cs="Times New Roman"/>
          <w:sz w:val="24"/>
          <w:szCs w:val="24"/>
        </w:rPr>
        <w:t xml:space="preserve">3.5.2. Особенности выполнения указанных административных действий устанавливаются соглашением о взаимодействии, заключенным между </w:t>
      </w:r>
      <w:r w:rsidR="000B4528">
        <w:rPr>
          <w:rFonts w:ascii="Times New Roman" w:hAnsi="Times New Roman" w:cs="Times New Roman"/>
          <w:sz w:val="24"/>
          <w:szCs w:val="24"/>
        </w:rPr>
        <w:t>Управлением</w:t>
      </w:r>
      <w:r w:rsidRPr="009069D7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A802B1" w:rsidRPr="009069D7" w:rsidRDefault="00A802B1" w:rsidP="00C90DDE">
      <w:pPr>
        <w:ind w:firstLine="709"/>
        <w:jc w:val="both"/>
        <w:rPr>
          <w:rFonts w:eastAsiaTheme="minorHAnsi"/>
          <w:lang w:eastAsia="en-US"/>
        </w:rPr>
      </w:pPr>
    </w:p>
    <w:p w:rsidR="00A802B1" w:rsidRPr="00D66B4B" w:rsidRDefault="00A802B1" w:rsidP="000B4528">
      <w:pPr>
        <w:widowControl w:val="0"/>
        <w:autoSpaceDE w:val="0"/>
        <w:autoSpaceDN w:val="0"/>
        <w:ind w:firstLine="709"/>
        <w:jc w:val="center"/>
        <w:outlineLvl w:val="0"/>
        <w:rPr>
          <w:b/>
        </w:rPr>
      </w:pPr>
      <w:r w:rsidRPr="00D66B4B">
        <w:rPr>
          <w:b/>
        </w:rPr>
        <w:t>Раздел 4. ФОРМЫ КОНТРОЛЯ</w:t>
      </w:r>
      <w:r w:rsidR="000B4528" w:rsidRPr="00D66B4B">
        <w:rPr>
          <w:b/>
        </w:rPr>
        <w:t xml:space="preserve"> </w:t>
      </w:r>
      <w:r w:rsidRPr="00D66B4B">
        <w:rPr>
          <w:b/>
        </w:rPr>
        <w:t>ЗА ИСПОЛНЕНИЕМ АДМИНИСТРАТИВНОГО РЕГЛАМЕНТА</w:t>
      </w:r>
    </w:p>
    <w:p w:rsidR="00A802B1" w:rsidRPr="00D66B4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A802B1" w:rsidRPr="00D66B4B" w:rsidRDefault="00A802B1" w:rsidP="000B4528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D66B4B">
        <w:rPr>
          <w:b/>
        </w:rPr>
        <w:t>4.1. Порядок осуществления контроля за соблюдением</w:t>
      </w:r>
      <w:r w:rsidR="000B4528" w:rsidRPr="00D66B4B">
        <w:rPr>
          <w:b/>
        </w:rPr>
        <w:t xml:space="preserve"> </w:t>
      </w:r>
      <w:r w:rsidRPr="00D66B4B">
        <w:rPr>
          <w:b/>
        </w:rPr>
        <w:t>и исполнением</w:t>
      </w:r>
      <w:r w:rsidRPr="009069D7">
        <w:t xml:space="preserve"> </w:t>
      </w:r>
      <w:r w:rsidRPr="00D66B4B">
        <w:rPr>
          <w:b/>
        </w:rPr>
        <w:t>ответственными должностными лицами</w:t>
      </w:r>
      <w:r w:rsidR="000B4528" w:rsidRPr="00D66B4B">
        <w:rPr>
          <w:b/>
        </w:rPr>
        <w:t xml:space="preserve"> </w:t>
      </w:r>
      <w:r w:rsidRPr="00D66B4B">
        <w:rPr>
          <w:b/>
        </w:rPr>
        <w:t>положений административного регламента и иных</w:t>
      </w:r>
      <w:r w:rsidR="000B4528" w:rsidRPr="00D66B4B">
        <w:rPr>
          <w:b/>
        </w:rPr>
        <w:t xml:space="preserve"> </w:t>
      </w:r>
      <w:r w:rsidRPr="00D66B4B">
        <w:rPr>
          <w:b/>
        </w:rPr>
        <w:t>нормативных правовых актов, устанавливающих требования</w:t>
      </w:r>
      <w:r w:rsidR="000B4528" w:rsidRPr="00D66B4B">
        <w:rPr>
          <w:b/>
        </w:rPr>
        <w:t xml:space="preserve"> </w:t>
      </w:r>
      <w:r w:rsidRPr="00D66B4B">
        <w:rPr>
          <w:b/>
        </w:rPr>
        <w:t>к предоставлению муниципальной услуги,</w:t>
      </w:r>
      <w:r w:rsidR="000B4528" w:rsidRPr="00D66B4B">
        <w:rPr>
          <w:b/>
        </w:rPr>
        <w:t xml:space="preserve"> </w:t>
      </w:r>
      <w:r w:rsidRPr="00D66B4B">
        <w:rPr>
          <w:b/>
        </w:rPr>
        <w:t>а также принятием ими решений</w:t>
      </w:r>
    </w:p>
    <w:p w:rsidR="00A802B1" w:rsidRPr="00D66B4B" w:rsidRDefault="00A802B1" w:rsidP="00C90DDE">
      <w:pPr>
        <w:widowControl w:val="0"/>
        <w:autoSpaceDE w:val="0"/>
        <w:autoSpaceDN w:val="0"/>
        <w:ind w:firstLine="709"/>
        <w:jc w:val="center"/>
        <w:rPr>
          <w:b/>
        </w:rPr>
      </w:pP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both"/>
      </w:pPr>
      <w:r w:rsidRPr="009069D7">
        <w:lastRenderedPageBreak/>
        <w:t xml:space="preserve">Текущий контроль за соблюдением и исполнением должностными лицами положений настоящего </w:t>
      </w:r>
      <w:r w:rsidR="005E2E32" w:rsidRPr="009069D7">
        <w:t>А</w:t>
      </w:r>
      <w:r w:rsidRPr="009069D7"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5E2E32" w:rsidRPr="009069D7">
        <w:t>Управления</w:t>
      </w:r>
      <w:r w:rsidRPr="009069D7">
        <w:t>.</w:t>
      </w: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both"/>
      </w:pPr>
      <w:r w:rsidRPr="009069D7">
        <w:t xml:space="preserve">Контроль за полнотой и качеством предоставления </w:t>
      </w:r>
      <w:r w:rsidR="005E2E32" w:rsidRPr="009069D7">
        <w:t>муниципальной</w:t>
      </w:r>
      <w:r w:rsidRPr="009069D7">
        <w:t xml:space="preserve"> услуги включает в себя проведение плановых и внеплановых проверок, направленных в том числе на выявление и устранение причин и условий, вследствие которых были нарушены права заявителей, а также рассмотрение, принятие решений, подготовку ответов на обращения заявителей, содержащие жалобы на действия (бездействие) должностных лиц.</w:t>
      </w: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center"/>
        <w:outlineLvl w:val="1"/>
      </w:pPr>
    </w:p>
    <w:p w:rsidR="00A802B1" w:rsidRPr="00D66B4B" w:rsidRDefault="00A802B1" w:rsidP="000B4528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D66B4B">
        <w:rPr>
          <w:b/>
        </w:rPr>
        <w:t>4.2. Ответственность должностных лиц за решения и действия (бездействие), принимаемые</w:t>
      </w:r>
      <w:r w:rsidR="000B4528" w:rsidRPr="00D66B4B">
        <w:rPr>
          <w:b/>
        </w:rPr>
        <w:t xml:space="preserve"> </w:t>
      </w:r>
      <w:r w:rsidRPr="00D66B4B">
        <w:rPr>
          <w:b/>
        </w:rPr>
        <w:t>(осуществляемые) в ходе предоставления муниципальной услуги</w:t>
      </w: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both"/>
      </w:pPr>
      <w:r w:rsidRPr="009069D7">
        <w:t xml:space="preserve">Должностные лица несут персональную ответственность за решения и действия (бездействие), принимаемые (осуществляемые) в ходе предоставления муниципальной услуги. </w:t>
      </w: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D66B4B" w:rsidRDefault="00A802B1" w:rsidP="000B4528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D66B4B">
        <w:rPr>
          <w:b/>
        </w:rPr>
        <w:t>4.3. Положения, характеризующие требования</w:t>
      </w:r>
      <w:r w:rsidR="000B4528" w:rsidRPr="00D66B4B">
        <w:rPr>
          <w:b/>
        </w:rPr>
        <w:t xml:space="preserve"> </w:t>
      </w:r>
      <w:r w:rsidRPr="00D66B4B">
        <w:rPr>
          <w:b/>
        </w:rPr>
        <w:t>к формам контроля за предоставлением муниципальной услуги со стороны граждан,</w:t>
      </w:r>
      <w:r w:rsidR="005E2E32" w:rsidRPr="00D66B4B">
        <w:rPr>
          <w:b/>
        </w:rPr>
        <w:t xml:space="preserve"> </w:t>
      </w:r>
      <w:r w:rsidRPr="00D66B4B">
        <w:rPr>
          <w:b/>
        </w:rPr>
        <w:t>их объединений и организаций</w:t>
      </w: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both"/>
      </w:pPr>
      <w:r w:rsidRPr="009069D7"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5E2E32" w:rsidRPr="009069D7">
        <w:t>Управления</w:t>
      </w:r>
      <w:r w:rsidRPr="009069D7"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802B1" w:rsidRPr="009069D7" w:rsidRDefault="00A802B1" w:rsidP="00C90DDE">
      <w:pPr>
        <w:widowControl w:val="0"/>
        <w:autoSpaceDE w:val="0"/>
        <w:autoSpaceDN w:val="0"/>
        <w:ind w:firstLine="709"/>
        <w:jc w:val="center"/>
      </w:pPr>
    </w:p>
    <w:p w:rsidR="00D66B4B" w:rsidRPr="00DD5BCB" w:rsidRDefault="00D66B4B" w:rsidP="00D66B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Раздел 5. ДОСУДЕБНЫЙ (ВНЕСУДЕБНЫЙ) ПОРЯДОК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ОБЖАЛОВАНИЯ РЕШЕНИЙ И ДЕЙСТВИЙ (БЕЗДЕЙСТВИЯ) УПРАВЛЕНИЯ ОБРАЗОВАНИЯ МО «ТЫМОВСКИЙ ГОРОДСКОЙ ОКРУГ»,</w:t>
      </w:r>
    </w:p>
    <w:p w:rsidR="00D66B4B" w:rsidRPr="00DD5BCB" w:rsidRDefault="00D66B4B" w:rsidP="00D66B4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МФЦ, А ТАКЖЕ ИХ ДОЛЖНОСТНЫХ ЛИЦ,</w:t>
      </w:r>
    </w:p>
    <w:p w:rsidR="00D66B4B" w:rsidRPr="00DD5BCB" w:rsidRDefault="00D66B4B" w:rsidP="00D66B4B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66B4B" w:rsidRPr="00DD5BCB" w:rsidRDefault="00D66B4B" w:rsidP="00D66B4B">
      <w:pPr>
        <w:widowControl w:val="0"/>
        <w:autoSpaceDE w:val="0"/>
        <w:autoSpaceDN w:val="0"/>
        <w:ind w:firstLine="709"/>
        <w:jc w:val="center"/>
        <w:rPr>
          <w:bCs/>
        </w:rPr>
      </w:pPr>
    </w:p>
    <w:p w:rsidR="00D66B4B" w:rsidRPr="00DD5BCB" w:rsidRDefault="00D66B4B" w:rsidP="00D66B4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 xml:space="preserve">5.1. Информация для заявителя о его праве подать жалобу на решение и (или) </w:t>
      </w:r>
    </w:p>
    <w:p w:rsidR="00D66B4B" w:rsidRPr="00DD5BCB" w:rsidRDefault="00D66B4B" w:rsidP="00D66B4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 xml:space="preserve">действие (бездействие) Управления, МФЦ, а также их должностных лиц, </w:t>
      </w:r>
    </w:p>
    <w:p w:rsidR="00D66B4B" w:rsidRPr="00DD5BCB" w:rsidRDefault="00D66B4B" w:rsidP="00D66B4B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66B4B" w:rsidRPr="00DD5BCB" w:rsidRDefault="00D66B4B" w:rsidP="00D66B4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Управления, МФЦ, а также их должностных лиц, муниципальных служащих, работников.</w:t>
      </w: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>Заявитель может обратиться с жалобой в том числе в следующих случаях: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1) нарушение срока регистрации запроса о предоставлении  муниципальной услуги, запроса, указанного в </w:t>
      </w:r>
      <w:hyperlink r:id="rId16" w:history="1">
        <w:r w:rsidRPr="00DD5BCB">
          <w:t>статье 15.1</w:t>
        </w:r>
      </w:hyperlink>
      <w:r w:rsidRPr="00DD5BCB">
        <w:t xml:space="preserve"> настоящего ФЗ № 210-ФЗ;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DD5BCB">
          <w:t>частью 1.3 статьи 16</w:t>
        </w:r>
      </w:hyperlink>
      <w:r w:rsidRPr="00DD5BCB">
        <w:t xml:space="preserve"> настоящего ФЗ № 210-ФЗ;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DD5BCB"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DD5BCB">
          <w:t>частью 1.3 статьи 16</w:t>
        </w:r>
      </w:hyperlink>
      <w:r w:rsidRPr="00DD5BCB">
        <w:t xml:space="preserve"> настоящего ФЗ № 210-ФЗ;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7) отказ органа, предоставляющего 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9" w:history="1">
        <w:r w:rsidRPr="00DD5BCB">
          <w:t>частью 1.1 статьи 16</w:t>
        </w:r>
      </w:hyperlink>
      <w:r w:rsidRPr="00DD5BCB">
        <w:t xml:space="preserve"> настоящего ФЗ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0" w:history="1">
        <w:r w:rsidRPr="00DD5BCB">
          <w:t>частью 1.3 статьи 16</w:t>
        </w:r>
      </w:hyperlink>
      <w:r w:rsidRPr="00DD5BCB">
        <w:t xml:space="preserve"> настоящего ФЗ № 210-ФЗ;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>8) нарушение срока или порядка выдачи документов по результатам предоставления муниципальной услуги;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DD5BCB">
          <w:t>частью 1.3 статьи 16</w:t>
        </w:r>
      </w:hyperlink>
      <w:r w:rsidRPr="00DD5BCB">
        <w:t xml:space="preserve"> настоящего ФЗ № 210-ФЗ.</w:t>
      </w:r>
    </w:p>
    <w:p w:rsidR="00D66B4B" w:rsidRPr="00DD5BCB" w:rsidRDefault="00D66B4B" w:rsidP="00D66B4B">
      <w:pPr>
        <w:autoSpaceDE w:val="0"/>
        <w:autoSpaceDN w:val="0"/>
        <w:adjustRightInd w:val="0"/>
        <w:ind w:firstLine="540"/>
        <w:jc w:val="both"/>
      </w:pPr>
      <w:r w:rsidRPr="00DD5BCB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DD5BCB">
          <w:t>пунктом 4 части 1 статьи 7</w:t>
        </w:r>
      </w:hyperlink>
      <w:r w:rsidRPr="00DD5BCB">
        <w:t xml:space="preserve"> настоящего ФЗ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D5BCB">
        <w:lastRenderedPageBreak/>
        <w:t xml:space="preserve">соответствующих муниципальных услуг в полном объеме в порядке, определенном </w:t>
      </w:r>
      <w:hyperlink r:id="rId23" w:history="1">
        <w:r w:rsidRPr="00DD5BCB">
          <w:t>частью 1.3 статьи 16</w:t>
        </w:r>
      </w:hyperlink>
      <w:r w:rsidRPr="00DD5BCB">
        <w:t xml:space="preserve"> настоящего ФЗ № 210-ФЗ.</w:t>
      </w:r>
    </w:p>
    <w:p w:rsidR="00D66B4B" w:rsidRPr="00DD5BCB" w:rsidRDefault="00D66B4B" w:rsidP="00D66B4B">
      <w:pPr>
        <w:autoSpaceDE w:val="0"/>
        <w:autoSpaceDN w:val="0"/>
        <w:adjustRightInd w:val="0"/>
        <w:jc w:val="both"/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и уполномоченные на рассмотрение жалобы должностные лица,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которым может быть направлена жалоба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5.3.1. Жалоба на решения и действия (бездействия) Управления, предоставляющего муниципальную услугу, его должностных лиц, муниципальных служащих, работников участвующих организаций рассматривается руководителем Управления.</w:t>
      </w:r>
    </w:p>
    <w:p w:rsidR="00D66B4B" w:rsidRPr="00DD5BCB" w:rsidRDefault="00D66B4B" w:rsidP="00D6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Управления подаются в вышестоящий орган (при его наличии) либо в случае его отсутствия рассматриваются непосредственно руководителем Управления.</w:t>
      </w:r>
    </w:p>
    <w:p w:rsidR="00D66B4B" w:rsidRPr="00DD5BCB" w:rsidRDefault="00D66B4B" w:rsidP="00D6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5.3.2. Жалоба на решения и действия (бездействия), работников МФЦ рассматривается руководителем МФЦ.</w:t>
      </w:r>
    </w:p>
    <w:p w:rsidR="00D66B4B" w:rsidRPr="00DD5BCB" w:rsidRDefault="00D66B4B" w:rsidP="00D6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(бездействия) МФЦ, руководителя МФЦ рассматривается учредителем МФЦ.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 xml:space="preserve">Подача и рассмотрение жалобы осуществляется в порядке, установленном статьей 11.2. Федерального закона от 27.07.2010 № 210-ФЗ «Об организации предоставления государственных и муниципальных услуг» и Положением об особенностях подачи и рассмотрения жалоб на решения и действия (бездействие) Управления и его должностных лиц, муниципальных служащих, а также на решения и действия (бездействие) МФЦ, работников МФЦ, </w:t>
      </w:r>
      <w:r w:rsidRPr="00DD5BCB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утвержденное</w:t>
      </w:r>
      <w:r w:rsidRPr="00DD5BCB">
        <w:rPr>
          <w:rFonts w:ascii="Times New Roman" w:hAnsi="Times New Roman" w:cs="Times New Roman"/>
          <w:sz w:val="24"/>
          <w:szCs w:val="24"/>
        </w:rPr>
        <w:t xml:space="preserve"> «Положением об особенностях подачи и рассмотрения жалоб на решения и действия (бездействия) органов местного самоуправления «</w:t>
      </w:r>
      <w:proofErr w:type="spellStart"/>
      <w:r w:rsidRPr="00DD5BCB">
        <w:rPr>
          <w:rFonts w:ascii="Times New Roman" w:hAnsi="Times New Roman" w:cs="Times New Roman"/>
          <w:sz w:val="24"/>
          <w:szCs w:val="24"/>
        </w:rPr>
        <w:t>Тымовский</w:t>
      </w:r>
      <w:proofErr w:type="spellEnd"/>
      <w:r w:rsidRPr="00DD5BCB">
        <w:rPr>
          <w:rFonts w:ascii="Times New Roman" w:hAnsi="Times New Roman" w:cs="Times New Roman"/>
          <w:sz w:val="24"/>
          <w:szCs w:val="24"/>
        </w:rPr>
        <w:t xml:space="preserve"> городской округ» и их должностных лиц, муниципальных служащих муниципального образования «</w:t>
      </w:r>
      <w:proofErr w:type="spellStart"/>
      <w:r w:rsidRPr="00DD5BCB">
        <w:rPr>
          <w:rFonts w:ascii="Times New Roman" w:hAnsi="Times New Roman" w:cs="Times New Roman"/>
          <w:sz w:val="24"/>
          <w:szCs w:val="24"/>
        </w:rPr>
        <w:t>Тымовский</w:t>
      </w:r>
      <w:proofErr w:type="spellEnd"/>
      <w:r w:rsidRPr="00DD5BCB">
        <w:rPr>
          <w:rFonts w:ascii="Times New Roman" w:hAnsi="Times New Roman" w:cs="Times New Roman"/>
          <w:sz w:val="24"/>
          <w:szCs w:val="24"/>
        </w:rPr>
        <w:t xml:space="preserve"> городской округ»  № 149 от 20.10.2013 г.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5.5. Срок рассмотрения жалобы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 xml:space="preserve">Жалоба, поступившая в Управление,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Управления,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5.6. Перечень оснований для приостановления рассмотрения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жалобы в случае, если возможность приостановления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предусмотрена законодательством Российской Федерации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5.7. Результат рассмотрения жалобы</w:t>
      </w: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autoSpaceDE w:val="0"/>
        <w:autoSpaceDN w:val="0"/>
        <w:adjustRightInd w:val="0"/>
        <w:ind w:firstLine="567"/>
        <w:jc w:val="both"/>
      </w:pPr>
      <w:r w:rsidRPr="00DD5BCB">
        <w:t>По результатам рассмотрения жалобы принимается одно из следующих решений:</w:t>
      </w:r>
    </w:p>
    <w:p w:rsidR="00D66B4B" w:rsidRPr="00DD5BCB" w:rsidRDefault="00D66B4B" w:rsidP="00D66B4B">
      <w:pPr>
        <w:autoSpaceDE w:val="0"/>
        <w:autoSpaceDN w:val="0"/>
        <w:adjustRightInd w:val="0"/>
        <w:ind w:firstLine="567"/>
        <w:jc w:val="both"/>
      </w:pPr>
      <w:r w:rsidRPr="00DD5BCB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DD5BCB">
        <w:lastRenderedPageBreak/>
        <w:t>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6B4B" w:rsidRPr="00DD5BCB" w:rsidRDefault="00D66B4B" w:rsidP="00D66B4B">
      <w:pPr>
        <w:autoSpaceDE w:val="0"/>
        <w:autoSpaceDN w:val="0"/>
        <w:adjustRightInd w:val="0"/>
        <w:ind w:firstLine="567"/>
        <w:jc w:val="both"/>
      </w:pPr>
      <w:r w:rsidRPr="00DD5BCB">
        <w:t xml:space="preserve">2) в удовлетворении жалобы отказывается. </w:t>
      </w:r>
    </w:p>
    <w:p w:rsidR="00D66B4B" w:rsidRPr="00DD5BCB" w:rsidRDefault="00D66B4B" w:rsidP="00D66B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5.8. Порядок информирования заявителя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о результатах рассмотрения жалобы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2"/>
      <w:bookmarkEnd w:id="3"/>
      <w:r w:rsidRPr="00DD5BCB">
        <w:rPr>
          <w:rFonts w:ascii="Times New Roman" w:hAnsi="Times New Roman" w:cs="Times New Roman"/>
          <w:sz w:val="24"/>
          <w:szCs w:val="24"/>
        </w:rPr>
        <w:t>5.8.1. Не позднее дня, следующего за днем принятия решения, являющегося результатов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6B4B" w:rsidRPr="00DD5BCB" w:rsidRDefault="00D66B4B" w:rsidP="00D6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autoSpaceDE w:val="0"/>
        <w:autoSpaceDN w:val="0"/>
        <w:adjustRightInd w:val="0"/>
        <w:jc w:val="both"/>
      </w:pPr>
      <w:r w:rsidRPr="00DD5BCB">
        <w:t xml:space="preserve">       5.8.2. В случае признания жалобы подлежащей удовлетворению в ответе заявителю дается информация о действиях, осуществляемых Управлением,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D66B4B" w:rsidRPr="00DD5BCB" w:rsidRDefault="00D66B4B" w:rsidP="00D66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5.8.3.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5.9. Порядок обжалования решения по жалобе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5.10. Право заявителя на получение информации и документов,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необходимых для обоснования и рассмотрения жалобы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66B4B" w:rsidRPr="00DD5BCB" w:rsidRDefault="00D66B4B" w:rsidP="00D66B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5.11. Способы информирования заявителей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BCB">
        <w:rPr>
          <w:rFonts w:ascii="Times New Roman" w:hAnsi="Times New Roman" w:cs="Times New Roman"/>
          <w:b/>
          <w:sz w:val="24"/>
          <w:szCs w:val="24"/>
        </w:rPr>
        <w:t>о порядке подачи и рассмотрения жалобы</w:t>
      </w:r>
    </w:p>
    <w:p w:rsidR="00D66B4B" w:rsidRPr="00DD5BCB" w:rsidRDefault="00D66B4B" w:rsidP="00D66B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B4B" w:rsidRPr="00DD5BCB" w:rsidRDefault="00D66B4B" w:rsidP="00D66B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обеспечивается:</w:t>
      </w:r>
    </w:p>
    <w:p w:rsidR="00D66B4B" w:rsidRPr="00DD5BCB" w:rsidRDefault="00D66B4B" w:rsidP="00D66B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- посредством размещения информации на стендах в местах предоставления муниципальной услуги, на официальных сайтах Управления, МФЦ, в сети Интернет, на ЕПГУ и РПГУ;</w:t>
      </w:r>
    </w:p>
    <w:p w:rsidR="00D66B4B" w:rsidRPr="00DD5BCB" w:rsidRDefault="00D66B4B" w:rsidP="00D66B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- в устной форме по телефону или на личном приеме;</w:t>
      </w:r>
    </w:p>
    <w:p w:rsidR="00D66B4B" w:rsidRPr="00DD5BCB" w:rsidRDefault="00D66B4B" w:rsidP="00D66B4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5BCB">
        <w:rPr>
          <w:rFonts w:ascii="Times New Roman" w:hAnsi="Times New Roman" w:cs="Times New Roman"/>
          <w:sz w:val="24"/>
          <w:szCs w:val="24"/>
        </w:rPr>
        <w:t>- в письменной форме почтовым отправлением или электронным сообщением по адресу, указанному заявителем.</w:t>
      </w:r>
    </w:p>
    <w:p w:rsidR="00F5593B" w:rsidRPr="00C90DDE" w:rsidRDefault="00F5593B" w:rsidP="005C272F">
      <w:pPr>
        <w:widowControl w:val="0"/>
        <w:autoSpaceDE w:val="0"/>
        <w:autoSpaceDN w:val="0"/>
        <w:ind w:firstLine="709"/>
        <w:jc w:val="both"/>
      </w:pPr>
      <w:r w:rsidRPr="00C90DDE"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5593B" w:rsidTr="00C90DD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93B" w:rsidRDefault="00F5593B" w:rsidP="00D66B4B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lastRenderedPageBreak/>
              <w:t>ПРИЛОЖЕНИЕ № 1</w:t>
            </w:r>
          </w:p>
          <w:p w:rsidR="00F5593B" w:rsidRDefault="00F5593B" w:rsidP="00D66B4B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t xml:space="preserve">к административному регламенту управления образования МО «Тымовский городской округ» </w:t>
            </w:r>
            <w:r w:rsidRPr="00AC6488">
              <w:t>по предоставлению</w:t>
            </w:r>
            <w:r>
              <w:t xml:space="preserve"> муниципальной</w:t>
            </w:r>
            <w:r w:rsidRPr="00AC6488">
              <w:t xml:space="preserve"> услуги «Выдача разрешения на вступление в брак лицам, достигшим возраста шестнадцати лет»</w:t>
            </w:r>
          </w:p>
        </w:tc>
      </w:tr>
    </w:tbl>
    <w:p w:rsidR="00F5593B" w:rsidRDefault="00F5593B" w:rsidP="00F5593B">
      <w:pPr>
        <w:pStyle w:val="ad"/>
        <w:tabs>
          <w:tab w:val="left" w:pos="993"/>
        </w:tabs>
        <w:ind w:left="0" w:firstLine="709"/>
        <w:jc w:val="right"/>
      </w:pPr>
    </w:p>
    <w:p w:rsidR="00F5593B" w:rsidRPr="007D74B4" w:rsidRDefault="00F5593B" w:rsidP="00F5593B"/>
    <w:p w:rsidR="00F5593B" w:rsidRPr="007D74B4" w:rsidRDefault="00F5593B" w:rsidP="00F5593B"/>
    <w:p w:rsidR="00F5593B" w:rsidRPr="007D74B4" w:rsidRDefault="00F5593B" w:rsidP="00F5593B"/>
    <w:p w:rsidR="00F5593B" w:rsidRDefault="00F5593B" w:rsidP="00F5593B"/>
    <w:p w:rsidR="00D66B4B" w:rsidRPr="007D74B4" w:rsidRDefault="00D66B4B" w:rsidP="00F5593B"/>
    <w:p w:rsidR="00F5593B" w:rsidRDefault="00F5593B" w:rsidP="00F5593B"/>
    <w:p w:rsidR="00C079C5" w:rsidRDefault="00C079C5" w:rsidP="00F5593B">
      <w:pPr>
        <w:tabs>
          <w:tab w:val="left" w:pos="2753"/>
        </w:tabs>
        <w:jc w:val="center"/>
      </w:pPr>
    </w:p>
    <w:p w:rsidR="00F5593B" w:rsidRDefault="00F5593B" w:rsidP="00F5593B">
      <w:pPr>
        <w:tabs>
          <w:tab w:val="left" w:pos="2753"/>
        </w:tabs>
        <w:jc w:val="center"/>
      </w:pPr>
      <w:r w:rsidRPr="00D66B4B">
        <w:rPr>
          <w:b/>
        </w:rPr>
        <w:t>Общая информация об управлении образования МО «Тымовский городской округ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>
              <w:t>Почтовый адрес для направления корреспонденции</w:t>
            </w:r>
          </w:p>
        </w:tc>
        <w:tc>
          <w:tcPr>
            <w:tcW w:w="4786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>
              <w:t xml:space="preserve">694400, Сахалинская область, </w:t>
            </w:r>
            <w:proofErr w:type="spellStart"/>
            <w:r>
              <w:t>пгт</w:t>
            </w:r>
            <w:proofErr w:type="spellEnd"/>
            <w:r>
              <w:t xml:space="preserve"> Тымовское, ул. Парковая, 9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Фактический адрес месторасположения</w:t>
            </w:r>
          </w:p>
        </w:tc>
        <w:tc>
          <w:tcPr>
            <w:tcW w:w="4786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694400, Сахалинская область, </w:t>
            </w:r>
            <w:proofErr w:type="spellStart"/>
            <w:r>
              <w:t>пгт</w:t>
            </w:r>
            <w:proofErr w:type="spellEnd"/>
            <w:r>
              <w:t xml:space="preserve"> Тымовское, ул. Парковая, 9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vAlign w:val="center"/>
          </w:tcPr>
          <w:p w:rsidR="00F5593B" w:rsidRPr="007D74B4" w:rsidRDefault="00F5593B" w:rsidP="00C90DDE">
            <w:pPr>
              <w:tabs>
                <w:tab w:val="left" w:pos="2753"/>
              </w:tabs>
              <w:rPr>
                <w:lang w:val="en-US"/>
              </w:rPr>
            </w:pPr>
            <w:r>
              <w:rPr>
                <w:lang w:val="en-US"/>
              </w:rPr>
              <w:t>uo_tymovsk@mail.ru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Телефоны отделов или иных структурных подразделений</w:t>
            </w:r>
          </w:p>
        </w:tc>
        <w:tc>
          <w:tcPr>
            <w:tcW w:w="4786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8(42447)21822</w:t>
            </w:r>
            <w:r w:rsidR="00D66B4B">
              <w:t>, 8(42447)91073,8(42447)91077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Официальный сайт в сети Интернет</w:t>
            </w:r>
          </w:p>
        </w:tc>
        <w:tc>
          <w:tcPr>
            <w:tcW w:w="4786" w:type="dxa"/>
            <w:vAlign w:val="center"/>
          </w:tcPr>
          <w:p w:rsidR="00F5593B" w:rsidRDefault="00C079C5" w:rsidP="00C90DDE">
            <w:pPr>
              <w:jc w:val="both"/>
            </w:pPr>
            <w:r w:rsidRPr="00C079C5">
              <w:t>https://tymovsk-uo.ru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ФИО и должность руководителя органа</w:t>
            </w:r>
          </w:p>
        </w:tc>
        <w:tc>
          <w:tcPr>
            <w:tcW w:w="4786" w:type="dxa"/>
            <w:vAlign w:val="center"/>
          </w:tcPr>
          <w:p w:rsidR="00F5593B" w:rsidRDefault="00D66B4B" w:rsidP="00C90DDE">
            <w:pPr>
              <w:tabs>
                <w:tab w:val="left" w:pos="2753"/>
              </w:tabs>
            </w:pPr>
            <w:r>
              <w:t>Наталья Сергеевна Борисенко</w:t>
            </w:r>
            <w:r w:rsidR="00F5593B">
              <w:t>, начальник управления образования МО «Тымовский городской округ»</w:t>
            </w:r>
          </w:p>
        </w:tc>
      </w:tr>
    </w:tbl>
    <w:p w:rsidR="00F5593B" w:rsidRDefault="00F5593B" w:rsidP="00F5593B">
      <w:pPr>
        <w:tabs>
          <w:tab w:val="left" w:pos="2753"/>
        </w:tabs>
        <w:jc w:val="center"/>
      </w:pPr>
    </w:p>
    <w:p w:rsidR="00F5593B" w:rsidRPr="00D66B4B" w:rsidRDefault="00F5593B" w:rsidP="00F5593B">
      <w:pPr>
        <w:tabs>
          <w:tab w:val="left" w:pos="2753"/>
        </w:tabs>
        <w:jc w:val="center"/>
        <w:rPr>
          <w:b/>
        </w:rPr>
      </w:pPr>
      <w:r w:rsidRPr="00D66B4B">
        <w:rPr>
          <w:b/>
        </w:rPr>
        <w:t>График работы управления образования МО «Тымовский городской округ»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>
              <w:t>День недели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>
              <w:t>Часы работы (обеденный перерыв)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>
              <w:t>Часы приема граждан</w:t>
            </w: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Понедельник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13.00</w:t>
            </w: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Среда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17.00</w:t>
            </w: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Пятница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Суббота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</w:p>
        </w:tc>
      </w:tr>
      <w:tr w:rsidR="00F5593B" w:rsidTr="00C90DDE"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 xml:space="preserve">Воскресенье </w:t>
            </w:r>
          </w:p>
        </w:tc>
        <w:tc>
          <w:tcPr>
            <w:tcW w:w="3190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с 9.00 до 17.15</w:t>
            </w:r>
          </w:p>
          <w:p w:rsidR="00F5593B" w:rsidRDefault="00F5593B" w:rsidP="00C90DDE">
            <w:pPr>
              <w:tabs>
                <w:tab w:val="left" w:pos="2753"/>
              </w:tabs>
            </w:pPr>
            <w:r>
              <w:t>перерыв с 13.00 до 14.00</w:t>
            </w:r>
          </w:p>
        </w:tc>
        <w:tc>
          <w:tcPr>
            <w:tcW w:w="3191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</w:p>
        </w:tc>
      </w:tr>
    </w:tbl>
    <w:p w:rsidR="00F5593B" w:rsidRDefault="00F5593B" w:rsidP="00F5593B">
      <w:pPr>
        <w:tabs>
          <w:tab w:val="left" w:pos="2753"/>
        </w:tabs>
        <w:jc w:val="center"/>
      </w:pPr>
    </w:p>
    <w:p w:rsidR="00F5593B" w:rsidRPr="00D66B4B" w:rsidRDefault="00F5593B" w:rsidP="00D66B4B">
      <w:pPr>
        <w:jc w:val="center"/>
        <w:rPr>
          <w:b/>
        </w:rPr>
      </w:pPr>
      <w:r w:rsidRPr="00D66B4B">
        <w:rPr>
          <w:b/>
        </w:rPr>
        <w:t>Общая информация об отделении государственного автономного учреждения «Многофункциональный центр предоставления государственных и муниципальных услуг Сахалинской области» в МО «Тымовский городской округ»</w:t>
      </w:r>
    </w:p>
    <w:p w:rsidR="00F5593B" w:rsidRPr="00D66B4B" w:rsidRDefault="00F5593B" w:rsidP="00D66B4B">
      <w:pPr>
        <w:tabs>
          <w:tab w:val="left" w:pos="2753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>
              <w:t>Почтовый адрес для направления корреспонденции</w:t>
            </w:r>
          </w:p>
        </w:tc>
        <w:tc>
          <w:tcPr>
            <w:tcW w:w="4786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  <w:jc w:val="center"/>
            </w:pPr>
            <w:r w:rsidRPr="004D2A19">
              <w:t xml:space="preserve">694400, Сахалинская область, </w:t>
            </w:r>
            <w:proofErr w:type="spellStart"/>
            <w:r w:rsidRPr="004D2A19">
              <w:t>пгт</w:t>
            </w:r>
            <w:proofErr w:type="spellEnd"/>
            <w:r w:rsidRPr="004D2A19">
              <w:t>. Тымовское, ул. Торговая, 8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Фактический адрес месторасположения</w:t>
            </w:r>
          </w:p>
        </w:tc>
        <w:tc>
          <w:tcPr>
            <w:tcW w:w="4786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 w:rsidRPr="004D2A19">
              <w:t xml:space="preserve">694400, Сахалинская область, </w:t>
            </w:r>
            <w:proofErr w:type="spellStart"/>
            <w:r w:rsidRPr="004D2A19">
              <w:t>пгт</w:t>
            </w:r>
            <w:proofErr w:type="spellEnd"/>
            <w:r w:rsidRPr="004D2A19">
              <w:t>. Тымовское, ул. Торговая, 8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vAlign w:val="center"/>
          </w:tcPr>
          <w:p w:rsidR="00F5593B" w:rsidRPr="007D74B4" w:rsidRDefault="00F5593B" w:rsidP="00C90DDE">
            <w:pPr>
              <w:tabs>
                <w:tab w:val="left" w:pos="2753"/>
              </w:tabs>
              <w:rPr>
                <w:lang w:val="en-US"/>
              </w:rPr>
            </w:pPr>
            <w:r w:rsidRPr="004D2A19">
              <w:rPr>
                <w:lang w:val="en-US"/>
              </w:rPr>
              <w:t>mfc@admsakhalin.ru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Телефон для справок</w:t>
            </w:r>
          </w:p>
        </w:tc>
        <w:tc>
          <w:tcPr>
            <w:tcW w:w="4786" w:type="dxa"/>
            <w:vAlign w:val="center"/>
          </w:tcPr>
          <w:p w:rsidR="00F5593B" w:rsidRPr="004D2A19" w:rsidRDefault="00F5593B" w:rsidP="00C90DDE">
            <w:pPr>
              <w:tabs>
                <w:tab w:val="left" w:pos="2753"/>
              </w:tabs>
            </w:pPr>
            <w:r w:rsidRPr="004D2A19">
              <w:rPr>
                <w:lang w:val="en-US"/>
              </w:rPr>
              <w:t>8</w:t>
            </w:r>
            <w:r>
              <w:t>(</w:t>
            </w:r>
            <w:r w:rsidRPr="004D2A19">
              <w:rPr>
                <w:lang w:val="en-US"/>
              </w:rPr>
              <w:t>42447</w:t>
            </w:r>
            <w:r>
              <w:t>)</w:t>
            </w:r>
            <w:r w:rsidRPr="004D2A19">
              <w:rPr>
                <w:lang w:val="en-US"/>
              </w:rPr>
              <w:t>22000</w:t>
            </w:r>
          </w:p>
        </w:tc>
      </w:tr>
      <w:tr w:rsidR="00F5593B" w:rsidTr="00C90DDE">
        <w:tc>
          <w:tcPr>
            <w:tcW w:w="4785" w:type="dxa"/>
            <w:vAlign w:val="center"/>
          </w:tcPr>
          <w:p w:rsidR="00F5593B" w:rsidRDefault="00F5593B" w:rsidP="00C90DDE">
            <w:pPr>
              <w:tabs>
                <w:tab w:val="left" w:pos="2753"/>
              </w:tabs>
            </w:pPr>
            <w:r>
              <w:t>Официальный сайт в сети Интернет</w:t>
            </w:r>
          </w:p>
        </w:tc>
        <w:tc>
          <w:tcPr>
            <w:tcW w:w="4786" w:type="dxa"/>
            <w:vAlign w:val="center"/>
          </w:tcPr>
          <w:p w:rsidR="00F5593B" w:rsidRPr="00936758" w:rsidRDefault="00DE5040" w:rsidP="00C90DDE">
            <w:pPr>
              <w:tabs>
                <w:tab w:val="left" w:pos="2753"/>
              </w:tabs>
            </w:pPr>
            <w:hyperlink r:id="rId24" w:history="1">
              <w:r w:rsidR="00F5593B" w:rsidRPr="00936758">
                <w:t>http://mfc.admsakhalin.ru</w:t>
              </w:r>
            </w:hyperlink>
          </w:p>
        </w:tc>
      </w:tr>
    </w:tbl>
    <w:p w:rsidR="00F5593B" w:rsidRDefault="00F5593B" w:rsidP="00F5593B">
      <w:pPr>
        <w:tabs>
          <w:tab w:val="left" w:pos="2753"/>
        </w:tabs>
        <w:jc w:val="center"/>
      </w:pPr>
    </w:p>
    <w:p w:rsidR="00F5593B" w:rsidRDefault="00F5593B" w:rsidP="00F5593B">
      <w:pPr>
        <w:tabs>
          <w:tab w:val="left" w:pos="2753"/>
        </w:tabs>
        <w:jc w:val="center"/>
      </w:pPr>
    </w:p>
    <w:p w:rsidR="00F5593B" w:rsidRDefault="00F5593B" w:rsidP="00F5593B"/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5593B" w:rsidTr="00C90DD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93B" w:rsidRDefault="00F5593B" w:rsidP="00D66B4B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t>ПРИЛОЖЕНИЕ № 2</w:t>
            </w:r>
          </w:p>
          <w:p w:rsidR="00F5593B" w:rsidRDefault="00F5593B" w:rsidP="00D66B4B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t xml:space="preserve">к административному регламенту управления образования МО «Тымовский городской округ» </w:t>
            </w:r>
            <w:r w:rsidRPr="00AC6488">
              <w:t xml:space="preserve">по предоставлению </w:t>
            </w:r>
            <w:r>
              <w:t>муниципальной</w:t>
            </w:r>
            <w:r w:rsidRPr="00AC6488">
              <w:t xml:space="preserve"> услуги «Выдача разрешения на вступление в брак лицам, достигшим возраста шестнадцати лет»</w:t>
            </w:r>
          </w:p>
        </w:tc>
      </w:tr>
    </w:tbl>
    <w:p w:rsidR="00F5593B" w:rsidRDefault="00F5593B" w:rsidP="00F5593B">
      <w:pPr>
        <w:tabs>
          <w:tab w:val="left" w:pos="2753"/>
        </w:tabs>
        <w:jc w:val="center"/>
      </w:pPr>
    </w:p>
    <w:p w:rsidR="00F5593B" w:rsidRPr="00D81564" w:rsidRDefault="00F5593B" w:rsidP="00F5593B"/>
    <w:p w:rsidR="00F5593B" w:rsidRPr="00D81564" w:rsidRDefault="00F5593B" w:rsidP="00F5593B"/>
    <w:p w:rsidR="00F5593B" w:rsidRPr="00D81564" w:rsidRDefault="00F5593B" w:rsidP="00F5593B"/>
    <w:p w:rsidR="00F5593B" w:rsidRPr="00D81564" w:rsidRDefault="00F5593B" w:rsidP="00F5593B"/>
    <w:p w:rsidR="00F5593B" w:rsidRPr="00D81564" w:rsidRDefault="00F5593B" w:rsidP="00F5593B"/>
    <w:p w:rsidR="00F5593B" w:rsidRDefault="00F5593B" w:rsidP="00F5593B"/>
    <w:p w:rsidR="00C079C5" w:rsidRDefault="00F5593B" w:rsidP="00F5593B">
      <w:pPr>
        <w:tabs>
          <w:tab w:val="left" w:pos="3790"/>
        </w:tabs>
        <w:jc w:val="right"/>
      </w:pPr>
      <w:r>
        <w:tab/>
      </w:r>
    </w:p>
    <w:p w:rsidR="00F5593B" w:rsidRDefault="00F5593B" w:rsidP="00F5593B">
      <w:pPr>
        <w:tabs>
          <w:tab w:val="left" w:pos="3790"/>
        </w:tabs>
        <w:jc w:val="right"/>
      </w:pPr>
      <w:r>
        <w:t>Начальнику управления образования</w:t>
      </w:r>
    </w:p>
    <w:p w:rsidR="00F5593B" w:rsidRDefault="00F5593B" w:rsidP="00F5593B">
      <w:pPr>
        <w:tabs>
          <w:tab w:val="left" w:pos="3790"/>
        </w:tabs>
        <w:jc w:val="right"/>
      </w:pPr>
      <w:r>
        <w:t xml:space="preserve">МО «Тымовский городской округ» 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от _____________________________</w:t>
      </w:r>
    </w:p>
    <w:p w:rsidR="00F5593B" w:rsidRDefault="00F5593B" w:rsidP="00F5593B">
      <w:pPr>
        <w:tabs>
          <w:tab w:val="left" w:pos="3790"/>
        </w:tabs>
        <w:jc w:val="right"/>
        <w:rPr>
          <w:vertAlign w:val="superscript"/>
        </w:rPr>
      </w:pPr>
      <w:r w:rsidRPr="00D81564">
        <w:rPr>
          <w:vertAlign w:val="superscript"/>
        </w:rPr>
        <w:t>(ФИО, паспортные данные физического лица)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(почтовый индекс и адрес, телефон)</w:t>
      </w:r>
    </w:p>
    <w:p w:rsidR="00F5593B" w:rsidRDefault="00F5593B" w:rsidP="00F5593B">
      <w:pPr>
        <w:tabs>
          <w:tab w:val="left" w:pos="3790"/>
        </w:tabs>
        <w:jc w:val="center"/>
      </w:pPr>
    </w:p>
    <w:p w:rsidR="00F5593B" w:rsidRDefault="00D66B4B" w:rsidP="00F5593B">
      <w:pPr>
        <w:tabs>
          <w:tab w:val="left" w:pos="3790"/>
        </w:tabs>
        <w:jc w:val="center"/>
      </w:pPr>
      <w:r>
        <w:t>Заявление</w:t>
      </w:r>
    </w:p>
    <w:p w:rsidR="00F5593B" w:rsidRDefault="00F5593B" w:rsidP="00F5593B">
      <w:pPr>
        <w:tabs>
          <w:tab w:val="left" w:pos="3790"/>
        </w:tabs>
        <w:jc w:val="center"/>
      </w:pPr>
    </w:p>
    <w:p w:rsidR="00F5593B" w:rsidRDefault="00F5593B" w:rsidP="00F5593B">
      <w:pPr>
        <w:tabs>
          <w:tab w:val="left" w:pos="3790"/>
        </w:tabs>
        <w:ind w:firstLine="709"/>
        <w:jc w:val="both"/>
      </w:pPr>
      <w:r>
        <w:t xml:space="preserve">Прошу разрешить мне вступить в брак возрасте _____ лет ______ месяцев с гражданином (гражданкой) _____________________________________________________, </w:t>
      </w:r>
    </w:p>
    <w:p w:rsidR="00F5593B" w:rsidRDefault="00F5593B" w:rsidP="00F5593B">
      <w:pPr>
        <w:tabs>
          <w:tab w:val="left" w:pos="379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ФИО достигшего (ей) возраста 16 лет</w:t>
      </w:r>
    </w:p>
    <w:p w:rsidR="00F5593B" w:rsidRDefault="00F5593B" w:rsidP="00F5593B">
      <w:pPr>
        <w:tabs>
          <w:tab w:val="left" w:pos="3790"/>
        </w:tabs>
        <w:jc w:val="both"/>
      </w:pPr>
      <w:r>
        <w:t>______________ года рождения, проживающим (-ей) по адресу: ______________________</w:t>
      </w:r>
    </w:p>
    <w:p w:rsidR="00F5593B" w:rsidRDefault="00F5593B" w:rsidP="00F5593B">
      <w:pPr>
        <w:tabs>
          <w:tab w:val="left" w:pos="3790"/>
        </w:tabs>
        <w:jc w:val="both"/>
      </w:pPr>
      <w:r>
        <w:t>__________________________________________________________________________________________________________________________________________________________, так как нахожусь с ним (с ней) в фактически сложившихся брачных отношениях.</w:t>
      </w:r>
    </w:p>
    <w:p w:rsidR="00F5593B" w:rsidRDefault="00F5593B" w:rsidP="00F5593B">
      <w:pPr>
        <w:tabs>
          <w:tab w:val="left" w:pos="3790"/>
        </w:tabs>
        <w:ind w:firstLine="709"/>
        <w:jc w:val="both"/>
      </w:pPr>
      <w:r>
        <w:t>К заявлению прилагаются следующие документы:</w:t>
      </w:r>
    </w:p>
    <w:p w:rsidR="00F5593B" w:rsidRDefault="00F5593B" w:rsidP="00F5593B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</w:t>
      </w:r>
    </w:p>
    <w:p w:rsidR="00F5593B" w:rsidRDefault="00F5593B" w:rsidP="00F5593B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</w:t>
      </w:r>
    </w:p>
    <w:p w:rsidR="00F5593B" w:rsidRDefault="00F5593B" w:rsidP="00F5593B">
      <w:pPr>
        <w:pStyle w:val="ad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«_____» ______________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(подпись)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Верно: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«______» 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(подпись)</w:t>
      </w:r>
    </w:p>
    <w:p w:rsidR="00F5593B" w:rsidRDefault="00F5593B" w:rsidP="00F5593B">
      <w:r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5593B" w:rsidTr="00C90DD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93B" w:rsidRDefault="00F5593B" w:rsidP="00D66B4B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lastRenderedPageBreak/>
              <w:t>ПРИЛОЖЕНИЕ № 3</w:t>
            </w:r>
          </w:p>
          <w:p w:rsidR="00F5593B" w:rsidRDefault="00F5593B" w:rsidP="00D66B4B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t xml:space="preserve">к административному регламенту управления образования МО «Тымовский городской округ» </w:t>
            </w:r>
            <w:r w:rsidRPr="00AC6488">
              <w:t>по предоставлению</w:t>
            </w:r>
            <w:r>
              <w:t xml:space="preserve"> муниципальной</w:t>
            </w:r>
            <w:r w:rsidRPr="00AC6488">
              <w:t xml:space="preserve"> услуги «Выдача разрешения на вступление в брак лицам, достигшим возраста шестнадцати лет»</w:t>
            </w:r>
          </w:p>
        </w:tc>
      </w:tr>
    </w:tbl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Pr="00D81564" w:rsidRDefault="00F5593B" w:rsidP="00F5593B"/>
    <w:p w:rsidR="00F5593B" w:rsidRPr="00D81564" w:rsidRDefault="00F5593B" w:rsidP="00F5593B"/>
    <w:p w:rsidR="00F5593B" w:rsidRPr="00D81564" w:rsidRDefault="00F5593B" w:rsidP="00F5593B"/>
    <w:p w:rsidR="00F5593B" w:rsidRPr="00D81564" w:rsidRDefault="00F5593B" w:rsidP="00F5593B"/>
    <w:p w:rsidR="00F5593B" w:rsidRDefault="00F5593B" w:rsidP="00F5593B"/>
    <w:p w:rsidR="00F5593B" w:rsidRDefault="00F5593B" w:rsidP="00F5593B">
      <w:r>
        <w:tab/>
      </w:r>
    </w:p>
    <w:p w:rsidR="00C079C5" w:rsidRDefault="00F5593B" w:rsidP="00F5593B">
      <w:pPr>
        <w:tabs>
          <w:tab w:val="left" w:pos="3790"/>
        </w:tabs>
        <w:jc w:val="right"/>
      </w:pPr>
      <w:r>
        <w:tab/>
      </w:r>
    </w:p>
    <w:p w:rsidR="00F5593B" w:rsidRDefault="00F5593B" w:rsidP="00F5593B">
      <w:pPr>
        <w:tabs>
          <w:tab w:val="left" w:pos="3790"/>
        </w:tabs>
        <w:jc w:val="right"/>
      </w:pPr>
      <w:r>
        <w:t>Начальнику управления образования</w:t>
      </w:r>
    </w:p>
    <w:p w:rsidR="00F5593B" w:rsidRDefault="00F5593B" w:rsidP="00F5593B">
      <w:pPr>
        <w:tabs>
          <w:tab w:val="left" w:pos="3790"/>
        </w:tabs>
        <w:jc w:val="right"/>
      </w:pPr>
      <w:r>
        <w:t xml:space="preserve">МО «Тымовский городской округ» 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от _____________________________</w:t>
      </w:r>
    </w:p>
    <w:p w:rsidR="00F5593B" w:rsidRDefault="00F5593B" w:rsidP="00F5593B">
      <w:pPr>
        <w:tabs>
          <w:tab w:val="left" w:pos="3790"/>
        </w:tabs>
        <w:jc w:val="right"/>
        <w:rPr>
          <w:vertAlign w:val="superscript"/>
        </w:rPr>
      </w:pPr>
      <w:r w:rsidRPr="00D81564">
        <w:rPr>
          <w:vertAlign w:val="superscript"/>
        </w:rPr>
        <w:t>(ФИО, паспортные данные физического лица)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(почтовый индекс и адрес, телефон)</w:t>
      </w:r>
    </w:p>
    <w:p w:rsidR="00F5593B" w:rsidRDefault="00F5593B" w:rsidP="00F5593B">
      <w:pPr>
        <w:tabs>
          <w:tab w:val="left" w:pos="3790"/>
        </w:tabs>
        <w:jc w:val="center"/>
      </w:pPr>
    </w:p>
    <w:p w:rsidR="00F5593B" w:rsidRDefault="00D66B4B" w:rsidP="00F5593B">
      <w:pPr>
        <w:tabs>
          <w:tab w:val="left" w:pos="3790"/>
        </w:tabs>
        <w:jc w:val="center"/>
      </w:pPr>
      <w:r>
        <w:t>Заявление</w:t>
      </w:r>
    </w:p>
    <w:p w:rsidR="00F5593B" w:rsidRDefault="00F5593B" w:rsidP="00F5593B">
      <w:pPr>
        <w:tabs>
          <w:tab w:val="left" w:pos="3790"/>
        </w:tabs>
        <w:jc w:val="center"/>
      </w:pPr>
    </w:p>
    <w:p w:rsidR="00F5593B" w:rsidRDefault="00F5593B" w:rsidP="00F5593B">
      <w:pPr>
        <w:tabs>
          <w:tab w:val="left" w:pos="3790"/>
        </w:tabs>
        <w:ind w:firstLine="709"/>
        <w:jc w:val="both"/>
      </w:pPr>
      <w:r>
        <w:t xml:space="preserve">Прошу разрешить вступить со мной в брак возрасте _____ лет ______ месяцев гражданке ____________________________________________________________________, </w:t>
      </w:r>
    </w:p>
    <w:p w:rsidR="00F5593B" w:rsidRDefault="00F5593B" w:rsidP="00F5593B">
      <w:pPr>
        <w:tabs>
          <w:tab w:val="left" w:pos="379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 xml:space="preserve">ФИО </w:t>
      </w:r>
    </w:p>
    <w:p w:rsidR="00F5593B" w:rsidRDefault="00F5593B" w:rsidP="00F5593B">
      <w:pPr>
        <w:tabs>
          <w:tab w:val="left" w:pos="3790"/>
        </w:tabs>
        <w:jc w:val="both"/>
      </w:pPr>
      <w:r>
        <w:t>так как нахожусь с ним (с ней) в фактически сложившихся брачных отношениях.</w:t>
      </w:r>
    </w:p>
    <w:p w:rsidR="00F5593B" w:rsidRDefault="00F5593B" w:rsidP="00F5593B">
      <w:pPr>
        <w:tabs>
          <w:tab w:val="left" w:pos="3790"/>
        </w:tabs>
        <w:ind w:firstLine="709"/>
        <w:jc w:val="both"/>
      </w:pPr>
    </w:p>
    <w:p w:rsidR="00F5593B" w:rsidRDefault="00F5593B" w:rsidP="00F5593B">
      <w:pPr>
        <w:tabs>
          <w:tab w:val="left" w:pos="3790"/>
        </w:tabs>
        <w:ind w:firstLine="709"/>
        <w:jc w:val="both"/>
      </w:pPr>
      <w:r>
        <w:t>К заявлению прилагаются следующие документы:</w:t>
      </w:r>
    </w:p>
    <w:p w:rsidR="00F5593B" w:rsidRDefault="00F5593B" w:rsidP="00F5593B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</w:t>
      </w:r>
    </w:p>
    <w:p w:rsidR="00F5593B" w:rsidRDefault="00F5593B" w:rsidP="00F5593B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</w:t>
      </w:r>
    </w:p>
    <w:p w:rsidR="00F5593B" w:rsidRDefault="00F5593B" w:rsidP="00F5593B">
      <w:pPr>
        <w:pStyle w:val="ad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___________________________________________________________________________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«_____» ______________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(подпись)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Верно: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«______» 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(подпись)</w:t>
      </w:r>
    </w:p>
    <w:p w:rsidR="00F5593B" w:rsidRDefault="00F5593B" w:rsidP="00F5593B">
      <w:r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5593B" w:rsidTr="00C90DD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93B" w:rsidRDefault="00F5593B" w:rsidP="003246B3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lastRenderedPageBreak/>
              <w:t>ПРИЛОЖЕНИЕ № 4</w:t>
            </w:r>
          </w:p>
          <w:p w:rsidR="00F5593B" w:rsidRDefault="00F5593B" w:rsidP="003246B3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t xml:space="preserve">к административному регламенту управления образования МО «Тымовский городской округ» </w:t>
            </w:r>
            <w:r w:rsidRPr="00AC6488">
              <w:t>по предоставлению</w:t>
            </w:r>
            <w:r>
              <w:t xml:space="preserve"> муниципальной</w:t>
            </w:r>
            <w:r w:rsidRPr="00AC6488">
              <w:t xml:space="preserve"> услуги «Выдача разрешения на вступление в брак лицам, достигшим возраста шестнадцати лет»</w:t>
            </w:r>
          </w:p>
        </w:tc>
      </w:tr>
    </w:tbl>
    <w:p w:rsidR="00F5593B" w:rsidRDefault="00F5593B" w:rsidP="003246B3">
      <w:pPr>
        <w:jc w:val="right"/>
      </w:pPr>
    </w:p>
    <w:p w:rsidR="00F5593B" w:rsidRDefault="00F5593B" w:rsidP="003246B3">
      <w:pPr>
        <w:tabs>
          <w:tab w:val="left" w:pos="3629"/>
        </w:tabs>
        <w:jc w:val="right"/>
      </w:pPr>
    </w:p>
    <w:p w:rsidR="00F5593B" w:rsidRPr="0067553B" w:rsidRDefault="00F5593B" w:rsidP="003246B3">
      <w:pPr>
        <w:jc w:val="right"/>
      </w:pPr>
    </w:p>
    <w:p w:rsidR="00F5593B" w:rsidRPr="0067553B" w:rsidRDefault="00F5593B" w:rsidP="003246B3">
      <w:pPr>
        <w:jc w:val="right"/>
      </w:pPr>
    </w:p>
    <w:p w:rsidR="00F5593B" w:rsidRPr="0067553B" w:rsidRDefault="00F5593B" w:rsidP="003246B3">
      <w:pPr>
        <w:jc w:val="right"/>
      </w:pPr>
    </w:p>
    <w:p w:rsidR="00F5593B" w:rsidRPr="0067553B" w:rsidRDefault="00F5593B" w:rsidP="003246B3">
      <w:pPr>
        <w:jc w:val="right"/>
      </w:pPr>
    </w:p>
    <w:p w:rsidR="00F5593B" w:rsidRDefault="00F5593B" w:rsidP="003246B3">
      <w:pPr>
        <w:jc w:val="right"/>
      </w:pPr>
    </w:p>
    <w:p w:rsidR="00C079C5" w:rsidRDefault="00F5593B" w:rsidP="00F5593B">
      <w:pPr>
        <w:jc w:val="right"/>
      </w:pPr>
      <w:r>
        <w:tab/>
      </w:r>
      <w:r>
        <w:tab/>
      </w:r>
    </w:p>
    <w:p w:rsidR="00F5593B" w:rsidRDefault="00F5593B" w:rsidP="00F5593B">
      <w:pPr>
        <w:jc w:val="right"/>
      </w:pPr>
      <w:r>
        <w:t>Начальнику управления образования</w:t>
      </w:r>
    </w:p>
    <w:p w:rsidR="00F5593B" w:rsidRDefault="00F5593B" w:rsidP="00F5593B">
      <w:pPr>
        <w:tabs>
          <w:tab w:val="left" w:pos="3790"/>
        </w:tabs>
        <w:jc w:val="right"/>
      </w:pPr>
      <w:r>
        <w:t xml:space="preserve">МО «Тымовский городской округ» 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от _____________________________</w:t>
      </w:r>
    </w:p>
    <w:p w:rsidR="00F5593B" w:rsidRDefault="00F5593B" w:rsidP="00F5593B">
      <w:pPr>
        <w:tabs>
          <w:tab w:val="left" w:pos="3790"/>
        </w:tabs>
        <w:jc w:val="right"/>
        <w:rPr>
          <w:vertAlign w:val="superscript"/>
        </w:rPr>
      </w:pPr>
      <w:r w:rsidRPr="00D81564">
        <w:rPr>
          <w:vertAlign w:val="superscript"/>
        </w:rPr>
        <w:t>(ФИО, паспортные данные физического лица)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right"/>
      </w:pPr>
      <w:r>
        <w:t>_______________________________</w:t>
      </w:r>
    </w:p>
    <w:p w:rsidR="00F5593B" w:rsidRDefault="00F5593B" w:rsidP="00F5593B">
      <w:pPr>
        <w:tabs>
          <w:tab w:val="left" w:pos="3790"/>
        </w:tabs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(почтовый индекс и адрес, телефон)</w:t>
      </w:r>
    </w:p>
    <w:p w:rsidR="00F5593B" w:rsidRDefault="00F5593B" w:rsidP="00F5593B">
      <w:pPr>
        <w:tabs>
          <w:tab w:val="left" w:pos="3790"/>
        </w:tabs>
        <w:jc w:val="center"/>
      </w:pPr>
    </w:p>
    <w:p w:rsidR="00F5593B" w:rsidRDefault="003246B3" w:rsidP="00F5593B">
      <w:pPr>
        <w:tabs>
          <w:tab w:val="left" w:pos="3790"/>
        </w:tabs>
        <w:jc w:val="center"/>
      </w:pPr>
      <w:r>
        <w:t>Заявление</w:t>
      </w:r>
    </w:p>
    <w:p w:rsidR="00F5593B" w:rsidRDefault="00F5593B" w:rsidP="00F5593B">
      <w:pPr>
        <w:tabs>
          <w:tab w:val="left" w:pos="3790"/>
        </w:tabs>
        <w:jc w:val="center"/>
      </w:pPr>
    </w:p>
    <w:p w:rsidR="00F5593B" w:rsidRDefault="00F5593B" w:rsidP="00F5593B">
      <w:pPr>
        <w:tabs>
          <w:tab w:val="left" w:pos="3790"/>
        </w:tabs>
        <w:ind w:firstLine="709"/>
        <w:jc w:val="both"/>
      </w:pPr>
      <w:r>
        <w:t>Мы, родители несовершеннолетней (-его) дочери (сына) _______________________</w:t>
      </w:r>
    </w:p>
    <w:p w:rsidR="00F5593B" w:rsidRDefault="00F5593B" w:rsidP="00F5593B">
      <w:pPr>
        <w:tabs>
          <w:tab w:val="left" w:pos="3790"/>
        </w:tabs>
        <w:jc w:val="both"/>
      </w:pPr>
      <w:r>
        <w:t xml:space="preserve">_______________________________________________________, года рождения, даем свое </w:t>
      </w:r>
    </w:p>
    <w:p w:rsidR="00F5593B" w:rsidRDefault="00F5593B" w:rsidP="00F5593B">
      <w:pPr>
        <w:tabs>
          <w:tab w:val="left" w:pos="379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67553B">
        <w:rPr>
          <w:vertAlign w:val="superscript"/>
        </w:rPr>
        <w:t>ФИО несовершеннолетнего, достигшего возраста 16 лет, полностью</w:t>
      </w:r>
    </w:p>
    <w:p w:rsidR="00F5593B" w:rsidRDefault="00F5593B" w:rsidP="00F5593B">
      <w:pPr>
        <w:tabs>
          <w:tab w:val="left" w:pos="3790"/>
        </w:tabs>
        <w:jc w:val="both"/>
      </w:pPr>
      <w:r>
        <w:t>согласие на снижение брачного возраста на __________ месяцев _________ дней и вступление ее (-его) в брак в возрасте _______ лет _________ месяцев с ________________</w:t>
      </w:r>
    </w:p>
    <w:p w:rsidR="00F5593B" w:rsidRDefault="00F5593B" w:rsidP="00F5593B">
      <w:pPr>
        <w:tabs>
          <w:tab w:val="left" w:pos="3790"/>
        </w:tabs>
        <w:jc w:val="both"/>
      </w:pPr>
      <w:r>
        <w:t>______________________________________________, _________________ года рождения.</w:t>
      </w:r>
    </w:p>
    <w:p w:rsidR="00F5593B" w:rsidRPr="0067553B" w:rsidRDefault="00F5593B" w:rsidP="00F5593B">
      <w:pPr>
        <w:tabs>
          <w:tab w:val="left" w:pos="379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Pr="0067553B">
        <w:rPr>
          <w:vertAlign w:val="superscript"/>
        </w:rPr>
        <w:t>ФИО будущего супруга, полностью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«_____» ______________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(подпись)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i/>
        </w:rPr>
      </w:pPr>
      <w:r w:rsidRPr="0067553B">
        <w:rPr>
          <w:i/>
        </w:rPr>
        <w:t>Примечание: если заявление от одного родителя – писать: «Я мать (отец) несовершеннолетней (-его) дочери (сына)</w:t>
      </w:r>
      <w:proofErr w:type="gramStart"/>
      <w:r w:rsidRPr="0067553B">
        <w:rPr>
          <w:i/>
        </w:rPr>
        <w:t>…….</w:t>
      </w:r>
      <w:proofErr w:type="gramEnd"/>
      <w:r w:rsidRPr="0067553B">
        <w:rPr>
          <w:i/>
        </w:rPr>
        <w:t>.» и далее по тексту.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«_____» ______________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i/>
        </w:rPr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i/>
        </w:rPr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i/>
        </w:rPr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i/>
        </w:rPr>
      </w:pPr>
    </w:p>
    <w:p w:rsidR="00F5593B" w:rsidRPr="0067553B" w:rsidRDefault="00F5593B" w:rsidP="00F5593B">
      <w:pPr>
        <w:pStyle w:val="ad"/>
        <w:tabs>
          <w:tab w:val="left" w:pos="284"/>
        </w:tabs>
        <w:ind w:left="0"/>
        <w:jc w:val="both"/>
        <w:rPr>
          <w:i/>
        </w:rPr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Верно: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</w:p>
    <w:p w:rsidR="00F5593B" w:rsidRDefault="00F5593B" w:rsidP="00F5593B">
      <w:pPr>
        <w:pStyle w:val="ad"/>
        <w:tabs>
          <w:tab w:val="left" w:pos="284"/>
        </w:tabs>
        <w:ind w:left="0"/>
        <w:jc w:val="both"/>
      </w:pPr>
      <w:r>
        <w:t>«______» _____________ 20____ г.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5593B" w:rsidRDefault="00F5593B" w:rsidP="00F5593B">
      <w:pPr>
        <w:pStyle w:val="ad"/>
        <w:tabs>
          <w:tab w:val="left" w:pos="284"/>
        </w:tabs>
        <w:ind w:left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D81564">
        <w:rPr>
          <w:vertAlign w:val="superscript"/>
        </w:rPr>
        <w:t>(подпись)</w:t>
      </w:r>
    </w:p>
    <w:p w:rsidR="00F5593B" w:rsidRDefault="00F5593B" w:rsidP="00F5593B">
      <w:r>
        <w:br w:type="page"/>
      </w:r>
    </w:p>
    <w:tbl>
      <w:tblPr>
        <w:tblpPr w:leftFromText="180" w:rightFromText="180" w:vertAnchor="text" w:horzAnchor="margin" w:tblpXSpec="right" w:tblpY="-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F5593B" w:rsidTr="00C90DDE">
        <w:trPr>
          <w:trHeight w:val="18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593B" w:rsidRDefault="00F5593B" w:rsidP="003246B3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lastRenderedPageBreak/>
              <w:t>ПРИЛОЖЕНИЕ № 5</w:t>
            </w:r>
          </w:p>
          <w:p w:rsidR="00F5593B" w:rsidRDefault="00F5593B" w:rsidP="003246B3">
            <w:pPr>
              <w:pStyle w:val="ad"/>
              <w:tabs>
                <w:tab w:val="left" w:pos="993"/>
              </w:tabs>
              <w:ind w:left="0"/>
              <w:jc w:val="right"/>
            </w:pPr>
            <w:r>
              <w:t xml:space="preserve">к административному регламенту управления образования МО «Тымовский городской округ» </w:t>
            </w:r>
            <w:r w:rsidRPr="00AC6488">
              <w:t>по предоставлению</w:t>
            </w:r>
            <w:r>
              <w:t xml:space="preserve"> муниципальной</w:t>
            </w:r>
            <w:r w:rsidRPr="00AC6488">
              <w:t xml:space="preserve"> услуги «Выдача разрешения на вступление в брак лицам, достигшим возраста шестнадцати лет»</w:t>
            </w:r>
          </w:p>
        </w:tc>
      </w:tr>
    </w:tbl>
    <w:p w:rsidR="00F5593B" w:rsidRDefault="00F5593B" w:rsidP="003246B3">
      <w:pPr>
        <w:tabs>
          <w:tab w:val="left" w:pos="2845"/>
        </w:tabs>
        <w:jc w:val="right"/>
      </w:pPr>
    </w:p>
    <w:p w:rsidR="00F5593B" w:rsidRPr="007F7D20" w:rsidRDefault="00F5593B" w:rsidP="003246B3">
      <w:pPr>
        <w:jc w:val="right"/>
      </w:pPr>
    </w:p>
    <w:p w:rsidR="00F5593B" w:rsidRPr="007F7D20" w:rsidRDefault="00F5593B" w:rsidP="003246B3">
      <w:pPr>
        <w:jc w:val="right"/>
      </w:pPr>
    </w:p>
    <w:p w:rsidR="00F5593B" w:rsidRPr="007F7D20" w:rsidRDefault="00F5593B" w:rsidP="003246B3">
      <w:pPr>
        <w:jc w:val="right"/>
      </w:pPr>
    </w:p>
    <w:p w:rsidR="00F5593B" w:rsidRPr="007F7D20" w:rsidRDefault="00F5593B" w:rsidP="003246B3">
      <w:pPr>
        <w:jc w:val="right"/>
      </w:pPr>
    </w:p>
    <w:p w:rsidR="00F5593B" w:rsidRDefault="00F5593B" w:rsidP="003246B3">
      <w:pPr>
        <w:jc w:val="right"/>
      </w:pPr>
    </w:p>
    <w:p w:rsidR="00F5593B" w:rsidRDefault="00F5593B" w:rsidP="003246B3">
      <w:pPr>
        <w:jc w:val="right"/>
        <w:rPr>
          <w:b/>
        </w:rPr>
      </w:pPr>
    </w:p>
    <w:p w:rsidR="00F5593B" w:rsidRDefault="00F5593B" w:rsidP="00F5593B">
      <w:pPr>
        <w:jc w:val="center"/>
        <w:rPr>
          <w:b/>
        </w:rPr>
      </w:pPr>
    </w:p>
    <w:p w:rsidR="00F5593B" w:rsidRDefault="00F5593B" w:rsidP="00F5593B">
      <w:pPr>
        <w:jc w:val="center"/>
        <w:rPr>
          <w:b/>
        </w:rPr>
      </w:pPr>
    </w:p>
    <w:p w:rsidR="00F5593B" w:rsidRDefault="00F5593B" w:rsidP="00F5593B">
      <w:pPr>
        <w:jc w:val="center"/>
        <w:rPr>
          <w:b/>
        </w:rPr>
      </w:pPr>
    </w:p>
    <w:p w:rsidR="00F5593B" w:rsidRPr="00CE2679" w:rsidRDefault="00F5593B" w:rsidP="00F5593B">
      <w:pPr>
        <w:jc w:val="center"/>
        <w:rPr>
          <w:b/>
        </w:rPr>
      </w:pPr>
      <w:r w:rsidRPr="00CE2679">
        <w:rPr>
          <w:b/>
        </w:rPr>
        <w:t>БЛОК-СХЕМА</w:t>
      </w:r>
    </w:p>
    <w:p w:rsidR="00F5593B" w:rsidRPr="003246B3" w:rsidRDefault="00F5593B" w:rsidP="00F5593B">
      <w:pPr>
        <w:jc w:val="center"/>
        <w:rPr>
          <w:b/>
        </w:rPr>
      </w:pPr>
      <w:r w:rsidRPr="003246B3">
        <w:rPr>
          <w:b/>
        </w:rPr>
        <w:t>предоставления муниципальной услуги «Выдача разрешения на вступление в брак лицам, достигшим возраста шестнадцати лет»</w:t>
      </w:r>
    </w:p>
    <w:p w:rsidR="00F5593B" w:rsidRDefault="00F5593B" w:rsidP="00F5593B">
      <w:pPr>
        <w:jc w:val="center"/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4"/>
      </w:tblGrid>
      <w:tr w:rsidR="00F5593B" w:rsidTr="00C90DDE">
        <w:trPr>
          <w:trHeight w:val="1290"/>
        </w:trPr>
        <w:tc>
          <w:tcPr>
            <w:tcW w:w="3984" w:type="dxa"/>
            <w:vAlign w:val="center"/>
          </w:tcPr>
          <w:p w:rsidR="00F5593B" w:rsidRPr="007F7D20" w:rsidRDefault="00F5593B" w:rsidP="00C90DDE">
            <w:pPr>
              <w:jc w:val="both"/>
              <w:rPr>
                <w:sz w:val="20"/>
                <w:szCs w:val="20"/>
              </w:rPr>
            </w:pPr>
            <w:r w:rsidRPr="007F7D20">
              <w:rPr>
                <w:sz w:val="20"/>
                <w:szCs w:val="20"/>
              </w:rPr>
              <w:t>Прием и регистрация заявлений о выдаче разрешения о вступлении в брак лицам, достигшим возраста 16-ти лет, но не достигшим совершеннолетия</w:t>
            </w:r>
          </w:p>
        </w:tc>
      </w:tr>
    </w:tbl>
    <w:p w:rsidR="00F5593B" w:rsidRDefault="00DE5040" w:rsidP="00F5593B">
      <w:pPr>
        <w:jc w:val="center"/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26.2pt;margin-top:.95pt;width:0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l3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dHtI4fR4ND49jXQSku3jjHX+BdcNCkaOnbdELGpfaKVAENqmMQtZXjgfWJFsHxCSKj0TUkZd&#10;SIXaHJ+NBqMY4LQULFwGN2cX80JatCRBWfEXS4Sbh25W3ygWwWpO2HRneyIk2MjH3ngroFuS45Ct&#10;4QwjyeExBWtLT6qQESoHwjtrK653Z/2z6Xg6HvaGg5Npb9gvy97zWTHsnczS01F5XBZFmb4P5NNh&#10;VgvGuAr890JPh38npN2T20r0IPVDo5LH6LGjQHb/H0nH0Ydpb3Uz12x9aUN1QQWg7ei8e4fh8Tzc&#10;R69fX4vJTwAAAP//AwBQSwMEFAAGAAgAAAAhAJlT5IzeAAAACAEAAA8AAABkcnMvZG93bnJldi54&#10;bWxMj0FLw0AQhe+C/2EZwZvdWNLQxmyKWsRcFGxL8bjNjslidjZkt23qr3fEgx4f3+PNN8VydJ04&#10;4hCsJwW3kwQEUu2NpUbBdvN0MwcRoiajO0+o4IwBluXlRaFz40/0hsd1bASPUMi1gjbGPpcy1C06&#10;HSa+R2L24QenI8ehkWbQJx53nZwmSSadtsQXWt3jY4v15/rgFMTV+7nNdvXDwr5unl8y+1VV1Uqp&#10;66vx/g5ExDH+leFHn9WhZKe9P5AJolOQzqYpVxksQDD/zXsFs3kKsizk/wfKbwAAAP//AwBQSwEC&#10;LQAUAAYACAAAACEAtoM4kv4AAADhAQAAEwAAAAAAAAAAAAAAAAAAAAAAW0NvbnRlbnRfVHlwZXNd&#10;LnhtbFBLAQItABQABgAIAAAAIQA4/SH/1gAAAJQBAAALAAAAAAAAAAAAAAAAAC8BAABfcmVscy8u&#10;cmVsc1BLAQItABQABgAIAAAAIQAQmCl3YQIAAHUEAAAOAAAAAAAAAAAAAAAAAC4CAABkcnMvZTJv&#10;RG9jLnhtbFBLAQItABQABgAIAAAAIQCZU+SM3gAAAAgBAAAPAAAAAAAAAAAAAAAAALsEAABkcnMv&#10;ZG93bnJldi54bWxQSwUGAAAAAAQABADzAAAAxgUAAAAA&#10;">
            <v:stroke endarrow="block"/>
          </v:shape>
        </w:pict>
      </w:r>
    </w:p>
    <w:p w:rsidR="00F5593B" w:rsidRDefault="00F5593B" w:rsidP="00F5593B">
      <w:pPr>
        <w:jc w:val="center"/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F5593B" w:rsidTr="00C90DDE">
        <w:trPr>
          <w:trHeight w:val="848"/>
        </w:trPr>
        <w:tc>
          <w:tcPr>
            <w:tcW w:w="4819" w:type="dxa"/>
            <w:vAlign w:val="center"/>
          </w:tcPr>
          <w:p w:rsidR="00F5593B" w:rsidRPr="007F7D20" w:rsidRDefault="00F5593B" w:rsidP="00C9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заявлений о выдаче разрешения о вступлении в брак лицам, достигшим возраста 16-ти лет, но не достигшим совершеннолетия</w:t>
            </w:r>
          </w:p>
        </w:tc>
      </w:tr>
    </w:tbl>
    <w:p w:rsidR="00F5593B" w:rsidRDefault="00DE5040" w:rsidP="00F5593B">
      <w:pPr>
        <w:jc w:val="center"/>
      </w:pPr>
      <w:r>
        <w:rPr>
          <w:noProof/>
        </w:rPr>
        <w:pict>
          <v:shape id="Прямая со стрелкой 4" o:spid="_x0000_s1030" type="#_x0000_t32" style="position:absolute;left:0;text-align:left;margin-left:225.4pt;margin-top:.85pt;width:.6pt;height:2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EiawIAAIIEAAAOAAAAZHJzL2Uyb0RvYy54bWysVEtu2zAQ3RfoHQjuHVmO7D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wnGEnSwIi6z5vrzW33s/uyuUWbm+4Ols2nzXX3tfvRfe/uum8o8X1rtU0h&#10;PJfnxlderuSFPlPle4ukymsiFyzwv1xrAI19RPQkxG+shuzz9rWicIZcORWauKpMgyrB9Ssf6MGh&#10;UWgVprbeT42tHCrh49FoAJMtwXF4OBoOw0wjknoQH6qNdS+ZapA3MmydIXxRu1xJCepQZpuALM+s&#10;8xQfAnywVDMuRBCJkKjN8PFwMAyMrBKceqc/Zs1inguDlsTLLDyhXvA8PmbUlaQBrGaETne2I1yA&#10;jVxolDMcWicY9tkaRjESDG6Wt7b0hPQZoXggvLO2Svtw3D+ejqfjpJcMRtNe0i+K3otZnvRGs/ho&#10;WBwWeV7EHz35OElrTimTnv+96uPk71S1u39bve51v29U9BQ9dBTI3r8D6aADP/qtiOaKrs+Nr85L&#10;AoQeDu8upb9Jj/fh1MOvY/ILAAD//wMAUEsDBBQABgAIAAAAIQA8Xe0u3gAAAAgBAAAPAAAAZHJz&#10;L2Rvd25yZXYueG1sTI9BT4NAEIXvJv0Pm2nixdhFArZBlqZRqyfTiPW+ZadAys4SdtvCv3c86XHy&#10;Td77Xr4ebScuOPjWkYKHRQQCqXKmpVrB/mt7vwLhgyajO0eoYEIP62J2k+vMuCt94qUMteAQ8plW&#10;0ITQZ1L6qkGr/cL1SMyObrA68DnU0gz6yuG2k3EUPUqrW+KGRvf43GB1Ks9WwUu5S7ffd/sxnqr3&#10;j/JtddrR9KrU7XzcPIEIOIa/Z/jVZ3Uo2OngzmS86BQkacTqgcESBPMkjXnbQUGaLEEWufw/oPgB&#10;AAD//wMAUEsBAi0AFAAGAAgAAAAhALaDOJL+AAAA4QEAABMAAAAAAAAAAAAAAAAAAAAAAFtDb250&#10;ZW50X1R5cGVzXS54bWxQSwECLQAUAAYACAAAACEAOP0h/9YAAACUAQAACwAAAAAAAAAAAAAAAAAv&#10;AQAAX3JlbHMvLnJlbHNQSwECLQAUAAYACAAAACEA+J4RImsCAACCBAAADgAAAAAAAAAAAAAAAAAu&#10;AgAAZHJzL2Uyb0RvYy54bWxQSwECLQAUAAYACAAAACEAPF3tLt4AAAAIAQAADwAAAAAAAAAAAAAA&#10;AADFBAAAZHJzL2Rvd25yZXYueG1sUEsFBgAAAAAEAAQA8wAAANAFAAAAAA==&#10;">
            <v:stroke endarrow="block"/>
          </v:shape>
        </w:pict>
      </w:r>
    </w:p>
    <w:p w:rsidR="00F5593B" w:rsidRDefault="00F5593B" w:rsidP="00F5593B">
      <w:pPr>
        <w:jc w:val="center"/>
      </w:pPr>
    </w:p>
    <w:tbl>
      <w:tblPr>
        <w:tblW w:w="0" w:type="auto"/>
        <w:tblInd w:w="2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8"/>
      </w:tblGrid>
      <w:tr w:rsidR="00F5593B" w:rsidTr="00C90DDE">
        <w:trPr>
          <w:trHeight w:val="288"/>
        </w:trPr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F5593B" w:rsidRPr="00CE2679" w:rsidRDefault="00F5593B" w:rsidP="00C90DDE">
            <w:pPr>
              <w:jc w:val="center"/>
              <w:rPr>
                <w:sz w:val="20"/>
                <w:szCs w:val="20"/>
              </w:rPr>
            </w:pPr>
            <w:r w:rsidRPr="00CE2679">
              <w:rPr>
                <w:sz w:val="20"/>
                <w:szCs w:val="20"/>
              </w:rPr>
              <w:t>Подготовка и вручение ответа заявителю</w:t>
            </w:r>
          </w:p>
        </w:tc>
      </w:tr>
    </w:tbl>
    <w:p w:rsidR="00F5593B" w:rsidRDefault="00DE5040" w:rsidP="00F5593B">
      <w:pPr>
        <w:jc w:val="center"/>
      </w:pPr>
      <w:r>
        <w:rPr>
          <w:noProof/>
        </w:rPr>
        <w:pict>
          <v:shape id="Прямая со стрелкой 3" o:spid="_x0000_s1029" type="#_x0000_t32" style="position:absolute;left:0;text-align:left;margin-left:335.45pt;margin-top:.45pt;width:0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J1YAIAAHU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S3MdIkQpG1H7a3e7u2h/t590d2n1o72HZfdzdtl/a7+239r79ivq+b01tEwjP&#10;1JXxldONuq4vNX1rkdJZSdSSB/432xpAYx8RPQrxG1tD9kXzUjPwISunQxM3hak8JLQHbcKstqdZ&#10;8Y1DdH9I4bTfHw2HYYwRSY5xtbHuBdcV8kaKrTNELEuXaaVAENrEIQtZX1rnWZHkGOCTKj0XUgZd&#10;SIWaFJ8Pe8MQYLUUzF96N2uWi0watCZeWeEXSoSbh25GrxQLYCUnbHawHRESbORCb5wR0C3Jsc9W&#10;cYaR5PCYvLWnJ5XPCJUD4YO1F9e78+75bDwbDzqD3mjWGXTzvPN8ng06o3n8bJj38yzL4/eefDxI&#10;SsEYV57/Uejx4O+EdHhye4mepH5qVPQYPXQUyB7/A+kwej/tvW4Wmm2vjK/OqwC0HZwP79A/nof7&#10;4PXrazH9CQAA//8DAFBLAwQUAAYACAAAACEACy78wNwAAAAHAQAADwAAAGRycy9kb3ducmV2Lnht&#10;bEyOQUvEMBSE74L/ITzBm5uqWG1tuqiL2MsK7op4zDbPJti8lCa72/XX+8SDXgaGGWa+aj75Xuxw&#10;jC6QgvNZBgKpDcZRp+B1/Xh2AyImTUb3gVDBASPM6+OjSpcm7OkFd6vUCR6hWGoFNqWhlDK2Fr2O&#10;szAgcfYRRq8T27GTZtR7Hve9vMiyXHrtiB+sHvDBYvu52noFafF+sPlbe1+45/XTMndfTdMslDo9&#10;me5uQSSc0l8ZfvAZHWpm2oQtmSh6Bfl1VnBVASvHv3aj4OqyAFlX8j9//Q0AAP//AwBQSwECLQAU&#10;AAYACAAAACEAtoM4kv4AAADhAQAAEwAAAAAAAAAAAAAAAAAAAAAAW0NvbnRlbnRfVHlwZXNdLnht&#10;bFBLAQItABQABgAIAAAAIQA4/SH/1gAAAJQBAAALAAAAAAAAAAAAAAAAAC8BAABfcmVscy8ucmVs&#10;c1BLAQItABQABgAIAAAAIQAaKWJ1YAIAAHUEAAAOAAAAAAAAAAAAAAAAAC4CAABkcnMvZTJvRG9j&#10;LnhtbFBLAQItABQABgAIAAAAIQALLvzA3AAAAAcBAAAPAAAAAAAAAAAAAAAAALoEAABkcnMvZG93&#10;bnJldi54bWxQSwUGAAAAAAQABADzAAAAwwUAAAAA&#10;">
            <v:stroke endarrow="block"/>
          </v:shape>
        </w:pict>
      </w:r>
      <w:r>
        <w:rPr>
          <w:noProof/>
        </w:rPr>
        <w:pict>
          <v:shape id="Прямая со стрелкой 2" o:spid="_x0000_s1028" type="#_x0000_t32" style="position:absolute;left:0;text-align:left;margin-left:133.25pt;margin-top:.45pt;width:0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hlXwIAAHUEAAAOAAAAZHJzL2Uyb0RvYy54bWysVM1uEzEQviPxDpbv6WbTpKSrbiq0m3Ap&#10;UKnlARzbm7Xw2pbtZhMhpNIX6CPwClw48KM+w+aNGDs/UL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CRIg2MqPu4ud3cd9+7T5t7tPnQPcCyudvcdp+7b93X7qH7ggahb61xGYQX&#10;6tKGyulKXZkLTd86pHRRE7Xgkf/12gBoGiKSRyFh4wxkn7cvNQMfcuN1bOKqsk2AhPagVZzV+jAr&#10;vvKIbg8pnB6P0nQ0iuAk28cZ6/wLrhsUjBw7b4lY1L7QSoEgtE1jFrK8cD6wItk+ICRVeiakjLqQ&#10;CrU5Ph0NRjHAaSlYuAxuzi7mhbRoSYKy4m/H4pGb1TeKRbCaEzbd2Z4ICTbysTfeCuiW5DhkazjD&#10;SHJ4TMHa0pMqZITKgfDO2orr3Wn/dDqejoe94eBk2hv2y7L3fFYMeyez9NmoPC6LokzfB/LpMKsF&#10;Y1wF/nuhp8O/E9LuyW0lepD6oVHJY/TYUSC7/4+k4+jDtLe6mWu2vrShuqAC0HZ03r3D8Hh+3Uev&#10;n1+LyQ8AAAD//wMAUEsDBBQABgAIAAAAIQC7DW4V3AAAAAcBAAAPAAAAZHJzL2Rvd25yZXYueG1s&#10;TI5RS8MwFIXfBf9DuIJvLrWw4GpvhzrEvihsE/Exa69NsLkpTbZ1/nojPujj4Ry+85XLyfXiQGOw&#10;nhGuZxkI4sa3ljuE1+3j1Q2IEDW3uvdMCCcKsKzOz0pdtP7IazpsYicShEOhEUyMQyFlaAw5HWZ+&#10;IE7dhx+djimOnWxHfUxw18s8y5R02nJ6MHqgB0PN52bvEOLq/WTUW3O/sC/bp2dlv+q6XiFeXkx3&#10;tyAiTfFvDD/6SR2q5LTze26D6BFypeZpirAAkerfuEOYqxxkVcr//tU3AAAA//8DAFBLAQItABQA&#10;BgAIAAAAIQC2gziS/gAAAOEBAAATAAAAAAAAAAAAAAAAAAAAAABbQ29udGVudF9UeXBlc10ueG1s&#10;UEsBAi0AFAAGAAgAAAAhADj9If/WAAAAlAEAAAsAAAAAAAAAAAAAAAAALwEAAF9yZWxzLy5yZWxz&#10;UEsBAi0AFAAGAAgAAAAhANMmqGVfAgAAdQQAAA4AAAAAAAAAAAAAAAAALgIAAGRycy9lMm9Eb2Mu&#10;eG1sUEsBAi0AFAAGAAgAAAAhALsNbhXcAAAABwEAAA8AAAAAAAAAAAAAAAAAuQQAAGRycy9kb3du&#10;cmV2LnhtbFBLBQYAAAAABAAEAPMAAADCBQAAAAA=&#10;">
            <v:stroke endarrow="block"/>
          </v:shape>
        </w:pict>
      </w:r>
    </w:p>
    <w:p w:rsidR="00F5593B" w:rsidRDefault="00F5593B" w:rsidP="00F5593B">
      <w:pPr>
        <w:jc w:val="center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1842"/>
        <w:gridCol w:w="3544"/>
      </w:tblGrid>
      <w:tr w:rsidR="00F5593B" w:rsidRPr="00CE2679" w:rsidTr="00C90DDE">
        <w:trPr>
          <w:trHeight w:val="1951"/>
        </w:trPr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F5593B" w:rsidRPr="00CE2679" w:rsidRDefault="00F5593B" w:rsidP="00C90DDE">
            <w:pPr>
              <w:jc w:val="both"/>
              <w:rPr>
                <w:sz w:val="20"/>
                <w:szCs w:val="20"/>
              </w:rPr>
            </w:pPr>
            <w:r w:rsidRPr="00CE2679">
              <w:rPr>
                <w:sz w:val="20"/>
                <w:szCs w:val="20"/>
              </w:rPr>
              <w:t>Подготовка постановления управления образования МО «Тымовский городской округ» о выдаче разрешения о вступлении в брак лицам, достигшим 16-ти лет, но не достигшим совершеннолетия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593B" w:rsidRPr="00CE2679" w:rsidRDefault="00F5593B" w:rsidP="00C9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5593B" w:rsidRPr="00CE2679" w:rsidRDefault="00F5593B" w:rsidP="00C9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предоставлении</w:t>
            </w:r>
            <w:r w:rsidRPr="00CE2679">
              <w:rPr>
                <w:sz w:val="20"/>
                <w:szCs w:val="20"/>
              </w:rPr>
              <w:t xml:space="preserve"> постановления управления образования МО «Тымовский городской округ» о выдаче разрешения о вступлении в брак лицам, достигшим 16-ти лет, но не достигшим совершеннолетия</w:t>
            </w:r>
          </w:p>
        </w:tc>
      </w:tr>
    </w:tbl>
    <w:p w:rsidR="00F5593B" w:rsidRDefault="00DE5040" w:rsidP="00F5593B">
      <w:pPr>
        <w:jc w:val="center"/>
      </w:pPr>
      <w:r>
        <w:rPr>
          <w:noProof/>
        </w:rPr>
        <w:pict>
          <v:shape id="Прямая со стрелкой 1" o:spid="_x0000_s1027" type="#_x0000_t32" style="position:absolute;left:0;text-align:left;margin-left:92.35pt;margin-top:.45pt;width:0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NYXQIAAHUEAAAOAAAAZHJzL2Uyb0RvYy54bWysVM1uEzEQviPxDpbv6WbTpLSrbiq0m3Ap&#10;UKnlARzbm7Xw2pbtZhMhJOAF+gi8AhcO/KjPsHkjxt4kULggRA7O2J755puZz3t+sW4kWnHrhFY5&#10;To+GGHFFNRNqmeNXN/PBKUbOE8WI1IrneMMdvpg+fnTemoyPdK0l4xYBiHJZa3Jce2+yJHG05g1x&#10;R9pwBZeVtg3xsLXLhFnSAnojk9FweJK02jJjNeXOwWnZX+JpxK8qTv3LqnLcI5lj4ObjauO6CGsy&#10;PSfZ0hJTC7qjQf6BRUOEgqQHqJJ4gm6t+AOqEdRqpyt/RHWT6KoSlMcaoJp0+Fs11zUxPNYCzXHm&#10;0Cb3/2Dpi9WVRYLB7DBSpIERdR+377Z33ffu0/YObd9397BsP2zfdZ+7b93X7r77gtLQt9a4DMIL&#10;dWVD5XStrs2lpq8dUrqoiVryyP9mYwA0RiQPQsLGGci+aJ9rBj7k1uvYxHVlmwAJ7UHrOKvNYVZ8&#10;7RHtDymcHk/SdDIJdBKS7eOMdf4Z1w0KRo6dt0Qsa19opUAQ2qYxC1ldOt8H7gNCUqXnQsqoC6lQ&#10;m+OzyWgSA5yWgoXL4ObsclFIi1YkKCv+diweuFl9q1gEqzlhs53tiZBgIx97462AbkmOQ7aGM4wk&#10;h8cUrJ6eVCEjVA6Ed1Yvrjdnw7PZ6ex0PBiPTmaD8bAsB0/nxXhwMk+fTMrjsijK9G0gn46zWjDG&#10;VeC/F3o6/jsh7Z5cL9GD1A+NSh6ix1EA2f1/JB1HH6bd62ah2ebKhuqCCkDb0Xn3DsPj+XUfvX5+&#10;LaY/AAAA//8DAFBLAwQUAAYACAAAACEAwzkv7twAAAAHAQAADwAAAGRycy9kb3ducmV2LnhtbEyO&#10;wU7DMBBE70j8g7VI3KhDBaENcSqgQuQCEi1CHLfxElvE6yh225Svx+UCx6cZzbxyMbpO7GgI1rOC&#10;y0kGgrjx2nKr4G39eDEDESKyxs4zKThQgEV1elJiof2eX2m3iq1IIxwKVGBi7AspQ2PIYZj4njhl&#10;n35wGBMOrdQD7tO46+Q0y3Lp0HJ6MNjTg6Hma7V1CuLy42Dy9+Z+bl/WT8+5/a7reqnU+dl4dwsi&#10;0hj/ynDUT+pQJaeN37IOoks8u7pJVQVzEMf4FzcKrvMpyKqU//2rHwAAAP//AwBQSwECLQAUAAYA&#10;CAAAACEAtoM4kv4AAADhAQAAEwAAAAAAAAAAAAAAAAAAAAAAW0NvbnRlbnRfVHlwZXNdLnhtbFBL&#10;AQItABQABgAIAAAAIQA4/SH/1gAAAJQBAAALAAAAAAAAAAAAAAAAAC8BAABfcmVscy8ucmVsc1BL&#10;AQItABQABgAIAAAAIQBh/0NYXQIAAHUEAAAOAAAAAAAAAAAAAAAAAC4CAABkcnMvZTJvRG9jLnht&#10;bFBLAQItABQABgAIAAAAIQDDOS/u3AAAAAcBAAAPAAAAAAAAAAAAAAAAALcEAABkcnMvZG93bnJl&#10;di54bWxQSwUGAAAAAAQABADzAAAAwAUAAAAA&#10;">
            <v:stroke endarrow="block"/>
          </v:shape>
        </w:pict>
      </w:r>
    </w:p>
    <w:p w:rsidR="00F5593B" w:rsidRDefault="00F5593B" w:rsidP="00F5593B">
      <w:pPr>
        <w:jc w:val="center"/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</w:tblGrid>
      <w:tr w:rsidR="00F5593B" w:rsidTr="00C90DDE">
        <w:trPr>
          <w:trHeight w:val="998"/>
        </w:trPr>
        <w:tc>
          <w:tcPr>
            <w:tcW w:w="3594" w:type="dxa"/>
            <w:vAlign w:val="center"/>
          </w:tcPr>
          <w:p w:rsidR="00F5593B" w:rsidRPr="00CE2679" w:rsidRDefault="00F5593B" w:rsidP="00C90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(направление) заявителю результата предоставления муниципальной услуги: 3 дня от даты подписания постановления</w:t>
            </w:r>
          </w:p>
        </w:tc>
      </w:tr>
    </w:tbl>
    <w:p w:rsidR="00F5593B" w:rsidRPr="007F7D20" w:rsidRDefault="00F5593B" w:rsidP="00F5593B">
      <w:pPr>
        <w:jc w:val="center"/>
      </w:pPr>
    </w:p>
    <w:p w:rsidR="00DB514C" w:rsidRDefault="00DB514C"/>
    <w:sectPr w:rsidR="00DB514C" w:rsidSect="00F559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ABE"/>
    <w:multiLevelType w:val="hybridMultilevel"/>
    <w:tmpl w:val="E0A00056"/>
    <w:lvl w:ilvl="0" w:tplc="352A1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3507FD"/>
    <w:multiLevelType w:val="multilevel"/>
    <w:tmpl w:val="54720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6A0B8C"/>
    <w:multiLevelType w:val="hybridMultilevel"/>
    <w:tmpl w:val="8DFA3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556A79"/>
    <w:multiLevelType w:val="hybridMultilevel"/>
    <w:tmpl w:val="8DFA3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8E7"/>
    <w:rsid w:val="000127EE"/>
    <w:rsid w:val="00082E19"/>
    <w:rsid w:val="00084666"/>
    <w:rsid w:val="000B4528"/>
    <w:rsid w:val="000B5119"/>
    <w:rsid w:val="000D4665"/>
    <w:rsid w:val="001548E7"/>
    <w:rsid w:val="001D2D06"/>
    <w:rsid w:val="0022255B"/>
    <w:rsid w:val="00225CFF"/>
    <w:rsid w:val="002D7B03"/>
    <w:rsid w:val="00301C86"/>
    <w:rsid w:val="003246B3"/>
    <w:rsid w:val="003A3107"/>
    <w:rsid w:val="003A5F33"/>
    <w:rsid w:val="003B5915"/>
    <w:rsid w:val="004920B8"/>
    <w:rsid w:val="004B54A0"/>
    <w:rsid w:val="005752EA"/>
    <w:rsid w:val="005A79F6"/>
    <w:rsid w:val="005C2316"/>
    <w:rsid w:val="005C272F"/>
    <w:rsid w:val="005E2E32"/>
    <w:rsid w:val="006427A9"/>
    <w:rsid w:val="007C2CB2"/>
    <w:rsid w:val="0084461B"/>
    <w:rsid w:val="009069D7"/>
    <w:rsid w:val="00911799"/>
    <w:rsid w:val="00A802B1"/>
    <w:rsid w:val="00B52AD3"/>
    <w:rsid w:val="00B70EE8"/>
    <w:rsid w:val="00C05CBA"/>
    <w:rsid w:val="00C079C5"/>
    <w:rsid w:val="00C7013E"/>
    <w:rsid w:val="00C90DDE"/>
    <w:rsid w:val="00D66B4B"/>
    <w:rsid w:val="00DA007C"/>
    <w:rsid w:val="00DA3817"/>
    <w:rsid w:val="00DB514C"/>
    <w:rsid w:val="00DC12D9"/>
    <w:rsid w:val="00DC3606"/>
    <w:rsid w:val="00DE5040"/>
    <w:rsid w:val="00E45DC7"/>
    <w:rsid w:val="00EB4BE5"/>
    <w:rsid w:val="00F5286C"/>
    <w:rsid w:val="00F5593B"/>
    <w:rsid w:val="00FF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  <o:r id="V:Rule5" type="connector" idref="#Прямая со стрелкой 4"/>
      </o:rules>
    </o:shapelayout>
  </w:shapeDefaults>
  <w:decimalSymbol w:val=","/>
  <w:listSeparator w:val=";"/>
  <w14:docId w14:val="744B9695"/>
  <w15:docId w15:val="{34CBA359-0221-4076-9306-9F896C40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0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0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A802B1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A802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A802B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A80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0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8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A802B1"/>
    <w:rPr>
      <w:rFonts w:ascii="Calibri" w:eastAsia="Times New Roman" w:hAnsi="Calibri" w:cs="Calibri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A802B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02B1"/>
    <w:rPr>
      <w:sz w:val="20"/>
      <w:szCs w:val="20"/>
    </w:rPr>
  </w:style>
  <w:style w:type="paragraph" w:styleId="ad">
    <w:name w:val="List Paragraph"/>
    <w:basedOn w:val="a"/>
    <w:uiPriority w:val="34"/>
    <w:qFormat/>
    <w:rsid w:val="00A802B1"/>
    <w:pPr>
      <w:ind w:left="720"/>
      <w:contextualSpacing/>
    </w:pPr>
  </w:style>
  <w:style w:type="paragraph" w:customStyle="1" w:styleId="Standard">
    <w:name w:val="Standard"/>
    <w:rsid w:val="00A802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1">
    <w:name w:val="ConsPlusNonformat1"/>
    <w:rsid w:val="00A802B1"/>
    <w:pPr>
      <w:suppressAutoHyphens/>
      <w:autoSpaceDN w:val="0"/>
      <w:spacing w:after="0" w:line="240" w:lineRule="auto"/>
      <w:textAlignment w:val="baseline"/>
    </w:pPr>
    <w:rPr>
      <w:rFonts w:ascii="Courier New" w:eastAsia="Arial, sans-serif" w:hAnsi="Courier New" w:cs="Courier New"/>
      <w:kern w:val="3"/>
      <w:sz w:val="20"/>
      <w:szCs w:val="24"/>
      <w:lang w:val="en-US" w:bidi="en-US"/>
    </w:rPr>
  </w:style>
  <w:style w:type="paragraph" w:customStyle="1" w:styleId="Textbody">
    <w:name w:val="Text body"/>
    <w:basedOn w:val="Standard"/>
    <w:rsid w:val="000127EE"/>
    <w:pPr>
      <w:spacing w:after="120"/>
    </w:pPr>
  </w:style>
  <w:style w:type="paragraph" w:styleId="ae">
    <w:name w:val="Normal (Web)"/>
    <w:basedOn w:val="a"/>
    <w:uiPriority w:val="99"/>
    <w:unhideWhenUsed/>
    <w:rsid w:val="003B5915"/>
    <w:pPr>
      <w:spacing w:before="100" w:beforeAutospacing="1" w:after="100" w:afterAutospacing="1"/>
    </w:pPr>
  </w:style>
  <w:style w:type="paragraph" w:customStyle="1" w:styleId="ConsPlusNormal1">
    <w:name w:val="ConsPlusNormal1"/>
    <w:rsid w:val="009069D7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Courier New"/>
      <w:kern w:val="3"/>
      <w:sz w:val="20"/>
      <w:szCs w:val="24"/>
      <w:lang w:val="en-US" w:bidi="en-US"/>
    </w:rPr>
  </w:style>
  <w:style w:type="character" w:styleId="af">
    <w:name w:val="Hyperlink"/>
    <w:basedOn w:val="a0"/>
    <w:uiPriority w:val="99"/>
    <w:unhideWhenUsed/>
    <w:rsid w:val="00C07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8D02EDBCC5CDF251E69F634DBF9E25AA6EA8C1C7CC928743F3DB9A2E2256EB3C0BE61C9E7FFF4FFD00A98317B2C98EE609FF4B9FE90B9BI8t3V" TargetMode="External"/><Relationship Id="rId13" Type="http://schemas.openxmlformats.org/officeDocument/2006/relationships/hyperlink" Target="consultantplus://offline/ref=4FE53935D4EC3B6FBFA96BC56F37C10310D161B042051F449DAC771C21B0126B8A0C742A10BEE2A9D6E558Z7Y4F" TargetMode="External"/><Relationship Id="rId18" Type="http://schemas.openxmlformats.org/officeDocument/2006/relationships/hyperlink" Target="consultantplus://offline/ref=1FA3730A19321F3C100EFF1F1CE3F99FA5C593BC74AA6C0DAF0E023DCBBCC95620AFB7DDBEF2EAE4FDBEFA4F1205BD5958330E312FB0B174q8z7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A3730A19321F3C100EFF1F1CE3F99FA5C593BC74AA6C0DAF0E023DCBBCC95620AFB7DDBEF2EAE4FDBEFA4F1205BD5958330E312FB0B174q8z7B" TargetMode="External"/><Relationship Id="rId7" Type="http://schemas.openxmlformats.org/officeDocument/2006/relationships/hyperlink" Target="consultantplus://offline/ref=ACA01FA4B196EA729E46A34233C325AE2CC39E7A6D45832917CEE58AFEDC80516EC1E6B570DAD1FCA4212F7D1759A023492C1A9476AD1DA33ClEV" TargetMode="External"/><Relationship Id="rId12" Type="http://schemas.openxmlformats.org/officeDocument/2006/relationships/hyperlink" Target="https://uslugi.admsakhalin.ru/" TargetMode="External"/><Relationship Id="rId17" Type="http://schemas.openxmlformats.org/officeDocument/2006/relationships/hyperlink" Target="consultantplus://offline/ref=1FA3730A19321F3C100EFF1F1CE3F99FA5C593BC74AA6C0DAF0E023DCBBCC95620AFB7DDBEF2EAE4FDBEFA4F1205BD5958330E312FB0B174q8z7B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A3730A19321F3C100EFF1F1CE3F99FA5C593BC74AA6C0DAF0E023DCBBCC95620AFB7DEBAF6E2B5A8F1FB135458AE5B55330C3433qBz2B" TargetMode="External"/><Relationship Id="rId20" Type="http://schemas.openxmlformats.org/officeDocument/2006/relationships/hyperlink" Target="consultantplus://offline/ref=1FA3730A19321F3C100EFF1F1CE3F99FA5C593BC74AA6C0DAF0E023DCBBCC95620AFB7DDBEF2EAE4FDBEFA4F1205BD5958330E312FB0B174q8z7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s://uslugi.admsakhalin.ru/" TargetMode="External"/><Relationship Id="rId24" Type="http://schemas.openxmlformats.org/officeDocument/2006/relationships/hyperlink" Target="http://mfc.admsakhalin.ru" TargetMode="External"/><Relationship Id="rId5" Type="http://schemas.openxmlformats.org/officeDocument/2006/relationships/hyperlink" Target="https://uslugi.admsakhalin.ru" TargetMode="External"/><Relationship Id="rId15" Type="http://schemas.openxmlformats.org/officeDocument/2006/relationships/hyperlink" Target="file:///C:\Users\1-3-3\Desktop\&#1056;&#1045;&#1043;&#1051;&#1040;&#1052;&#1045;&#1053;&#1058;&#1067;%202015\&#1088;&#1077;&#1075;&#1083;&#1072;&#1084;&#1077;&#1085;&#1090;%20&#1091;&#1089;&#1090;%20&#1086;&#1087;&#1077;&#1082;&#1080;-%20&#1058;&#1048;&#1055;&#1054;&#1042;&#1054;&#1049;%20&#1052;&#1080;&#1085;.&#1086;&#1073;&#1088;..rtf" TargetMode="External"/><Relationship Id="rId23" Type="http://schemas.openxmlformats.org/officeDocument/2006/relationships/hyperlink" Target="consultantplus://offline/ref=1FA3730A19321F3C100EFF1F1CE3F99FA5C593BC74AA6C0DAF0E023DCBBCC95620AFB7DDBEF2EAE4FDBEFA4F1205BD5958330E312FB0B174q8z7B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1FA3730A19321F3C100EFF1F1CE3F99FA5C593BC74AA6C0DAF0E023DCBBCC95620AFB7DDBEF2EAE4FBBEFA4F1205BD5958330E312FB0B174q8z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8D02EDBCC5CDF251E69F634DBF9E25AA6EA8C1C7CC928743F3DB9A2E2256EB3C0BE61C9E7FFF4FFD00A98317B2C98EE609FF4B9FE90B9BI8t3V" TargetMode="External"/><Relationship Id="rId14" Type="http://schemas.openxmlformats.org/officeDocument/2006/relationships/hyperlink" Target="consultantplus://offline/ref=73EC219F95BC7EED4CEC9FF6F2FE14363612301699523795EBFB72E39E7B592CB630147C8C398948CBE9F5l7s2F" TargetMode="External"/><Relationship Id="rId22" Type="http://schemas.openxmlformats.org/officeDocument/2006/relationships/hyperlink" Target="consultantplus://offline/ref=1FA3730A19321F3C100EFF1F1CE3F99FA5C593BC74AA6C0DAF0E023DCBBCC95620AFB7DEB7F2E2B5A8F1FB135458AE5B55330C3433qBz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9674</Words>
  <Characters>55144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U.Nikolaenko</cp:lastModifiedBy>
  <cp:revision>27</cp:revision>
  <cp:lastPrinted>2020-10-06T03:12:00Z</cp:lastPrinted>
  <dcterms:created xsi:type="dcterms:W3CDTF">2017-08-11T13:25:00Z</dcterms:created>
  <dcterms:modified xsi:type="dcterms:W3CDTF">2020-10-06T03:12:00Z</dcterms:modified>
</cp:coreProperties>
</file>